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E5" w:rsidRDefault="004E01F0">
      <w:pPr>
        <w:pStyle w:val="BodyA"/>
        <w:rPr>
          <w:rFonts w:ascii="Times New Roman" w:eastAsia="Times New Roman" w:hAnsi="Times New Roman" w:cs="Times New Roman"/>
          <w:b/>
          <w:bCs/>
          <w:sz w:val="30"/>
          <w:szCs w:val="30"/>
        </w:rPr>
      </w:pPr>
      <w:r>
        <w:rPr>
          <w:rFonts w:ascii="Times New Roman" w:hAnsi="Times New Roman"/>
          <w:b/>
          <w:bCs/>
          <w:sz w:val="30"/>
          <w:szCs w:val="30"/>
        </w:rPr>
        <w:t xml:space="preserve">***Meal Options for </w:t>
      </w:r>
      <w:proofErr w:type="gramStart"/>
      <w:r>
        <w:rPr>
          <w:rFonts w:ascii="Times New Roman" w:hAnsi="Times New Roman"/>
          <w:b/>
          <w:bCs/>
          <w:sz w:val="30"/>
          <w:szCs w:val="30"/>
        </w:rPr>
        <w:t>Families:*</w:t>
      </w:r>
      <w:proofErr w:type="gramEnd"/>
      <w:r>
        <w:rPr>
          <w:rFonts w:ascii="Times New Roman" w:hAnsi="Times New Roman"/>
          <w:b/>
          <w:bCs/>
          <w:sz w:val="30"/>
          <w:szCs w:val="30"/>
        </w:rPr>
        <w:t>**</w:t>
      </w:r>
    </w:p>
    <w:p w:rsidR="003E52E5" w:rsidRDefault="003E52E5">
      <w:pPr>
        <w:pStyle w:val="BodyA"/>
        <w:rPr>
          <w:rFonts w:ascii="Times New Roman" w:eastAsia="Times New Roman" w:hAnsi="Times New Roman" w:cs="Times New Roman"/>
          <w:b/>
          <w:bCs/>
          <w:sz w:val="30"/>
          <w:szCs w:val="30"/>
        </w:rPr>
      </w:pPr>
    </w:p>
    <w:p w:rsidR="003E52E5" w:rsidRDefault="004E01F0">
      <w:pPr>
        <w:pStyle w:val="Default"/>
        <w:spacing w:line="280" w:lineRule="atLeast"/>
        <w:rPr>
          <w:rFonts w:ascii="Times New Roman" w:eastAsia="Times New Roman" w:hAnsi="Times New Roman" w:cs="Times New Roman"/>
          <w:shd w:val="clear" w:color="auto" w:fill="FFFFFF"/>
        </w:rPr>
      </w:pPr>
      <w:r>
        <w:rPr>
          <w:rFonts w:ascii="Times New Roman" w:hAnsi="Times New Roman"/>
        </w:rPr>
        <w:t>F</w:t>
      </w:r>
      <w:r>
        <w:rPr>
          <w:rFonts w:ascii="Times New Roman" w:hAnsi="Times New Roman"/>
          <w:shd w:val="clear" w:color="auto" w:fill="FFFFFF"/>
        </w:rPr>
        <w:t xml:space="preserve">rom </w:t>
      </w:r>
      <w:r>
        <w:rPr>
          <w:rFonts w:ascii="Times New Roman" w:hAnsi="Times New Roman"/>
          <w:color w:val="FF0000"/>
          <w:u w:color="FF0000"/>
          <w:shd w:val="clear" w:color="auto" w:fill="FFFFFF"/>
        </w:rPr>
        <w:t>AMPHI's</w:t>
      </w:r>
      <w:r>
        <w:rPr>
          <w:rFonts w:ascii="Times New Roman" w:hAnsi="Times New Roman"/>
          <w:shd w:val="clear" w:color="auto" w:fill="FFFFFF"/>
        </w:rPr>
        <w:t xml:space="preserve"> website</w:t>
      </w:r>
      <w:r>
        <w:rPr>
          <w:rFonts w:ascii="Times New Roman" w:hAnsi="Times New Roman"/>
          <w:shd w:val="clear" w:color="auto" w:fill="FFFFFF"/>
        </w:rPr>
        <w:t>:</w:t>
      </w:r>
    </w:p>
    <w:p w:rsidR="003E52E5" w:rsidRDefault="003E52E5">
      <w:pPr>
        <w:pStyle w:val="Default"/>
        <w:spacing w:line="280" w:lineRule="atLeast"/>
        <w:rPr>
          <w:rFonts w:ascii="Times New Roman" w:eastAsia="Times New Roman" w:hAnsi="Times New Roman" w:cs="Times New Roman"/>
          <w:shd w:val="clear" w:color="auto" w:fill="FFFFFF"/>
        </w:rPr>
      </w:pPr>
    </w:p>
    <w:p w:rsidR="003E52E5" w:rsidRDefault="004E01F0">
      <w:pPr>
        <w:pStyle w:val="Default"/>
        <w:spacing w:line="280" w:lineRule="atLeast"/>
        <w:rPr>
          <w:rStyle w:val="None"/>
          <w:rFonts w:ascii="Times New Roman" w:eastAsia="Times New Roman" w:hAnsi="Times New Roman" w:cs="Times New Roman"/>
          <w:shd w:val="clear" w:color="auto" w:fill="FFFFFF"/>
        </w:rPr>
      </w:pPr>
      <w:hyperlink r:id="rId7" w:history="1">
        <w:r>
          <w:rPr>
            <w:rStyle w:val="Hyperlink0"/>
            <w:rFonts w:eastAsia="Arial Unicode MS"/>
          </w:rPr>
          <w:t>https://www.amphi.com/site/default.aspx?PageType=3&amp;DomainID=4&amp;ModuleInstanceID=1</w:t>
        </w:r>
        <w:r>
          <w:rPr>
            <w:rStyle w:val="Hyperlink0"/>
            <w:rFonts w:eastAsia="Arial Unicode MS"/>
          </w:rPr>
          <w:t>1&amp;ViewID=6446EE88-D30C-497E-9316-3F8874B3E108&amp;RenderLoc=0&amp;FlexDataID=21938&amp;PageID=1</w:t>
        </w:r>
      </w:hyperlink>
    </w:p>
    <w:p w:rsidR="003E52E5" w:rsidRDefault="003E52E5">
      <w:pPr>
        <w:pStyle w:val="Default"/>
        <w:spacing w:line="280" w:lineRule="atLeast"/>
        <w:rPr>
          <w:rStyle w:val="None"/>
          <w:rFonts w:ascii="Times New Roman" w:eastAsia="Times New Roman" w:hAnsi="Times New Roman" w:cs="Times New Roman"/>
          <w:shd w:val="clear" w:color="auto" w:fill="FFFFFF"/>
        </w:rPr>
      </w:pPr>
    </w:p>
    <w:p w:rsidR="003E52E5" w:rsidRDefault="004E01F0">
      <w:pPr>
        <w:pStyle w:val="Default"/>
        <w:spacing w:line="280" w:lineRule="atLeast"/>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From </w:t>
      </w:r>
      <w:r>
        <w:rPr>
          <w:rStyle w:val="None"/>
          <w:rFonts w:ascii="Times New Roman" w:hAnsi="Times New Roman"/>
          <w:color w:val="FF0000"/>
          <w:u w:color="FF0000"/>
          <w:shd w:val="clear" w:color="auto" w:fill="FFFFFF"/>
        </w:rPr>
        <w:t>MARANA's</w:t>
      </w:r>
      <w:r>
        <w:rPr>
          <w:rStyle w:val="None"/>
          <w:rFonts w:ascii="Times New Roman" w:hAnsi="Times New Roman"/>
          <w:shd w:val="clear" w:color="auto" w:fill="FFFFFF"/>
        </w:rPr>
        <w:t xml:space="preserve"> website:</w:t>
      </w:r>
    </w:p>
    <w:p w:rsidR="003E52E5" w:rsidRDefault="003E52E5">
      <w:pPr>
        <w:pStyle w:val="Default"/>
        <w:spacing w:line="280" w:lineRule="atLeast"/>
        <w:rPr>
          <w:rStyle w:val="None"/>
          <w:rFonts w:ascii="Times New Roman" w:eastAsia="Times New Roman" w:hAnsi="Times New Roman" w:cs="Times New Roman"/>
          <w:shd w:val="clear" w:color="auto" w:fill="FFFFFF"/>
        </w:rPr>
      </w:pPr>
    </w:p>
    <w:p w:rsidR="003E52E5" w:rsidRDefault="004E01F0">
      <w:pPr>
        <w:pStyle w:val="Default"/>
        <w:spacing w:line="280" w:lineRule="atLeast"/>
        <w:rPr>
          <w:rStyle w:val="None"/>
          <w:rFonts w:ascii="Times New Roman" w:eastAsia="Times New Roman" w:hAnsi="Times New Roman" w:cs="Times New Roman"/>
          <w:shd w:val="clear" w:color="auto" w:fill="FFFFFF"/>
        </w:rPr>
      </w:pPr>
      <w:hyperlink r:id="rId8" w:history="1">
        <w:r>
          <w:rPr>
            <w:rStyle w:val="Hyperlink0"/>
            <w:rFonts w:eastAsia="Arial Unicode MS"/>
          </w:rPr>
          <w:t>https://www.maranausd.org/site/default.aspx?PageType=3&amp;DomainID=4&amp;ModuleIn</w:t>
        </w:r>
        <w:r>
          <w:rPr>
            <w:rStyle w:val="Hyperlink0"/>
            <w:rFonts w:eastAsia="Arial Unicode MS"/>
          </w:rPr>
          <w:t>stanceID=7611&amp;ViewID=6446EE88-D30C-497E-9316-3F8874B3E108&amp;RenderLoc=0&amp;FlexDataID=75475&amp;PageID=1</w:t>
        </w:r>
      </w:hyperlink>
    </w:p>
    <w:p w:rsidR="003E52E5" w:rsidRDefault="003E52E5">
      <w:pPr>
        <w:pStyle w:val="Default"/>
        <w:spacing w:line="280" w:lineRule="atLeast"/>
        <w:rPr>
          <w:rStyle w:val="None"/>
          <w:rFonts w:ascii="Times New Roman" w:eastAsia="Times New Roman" w:hAnsi="Times New Roman" w:cs="Times New Roman"/>
          <w:shd w:val="clear" w:color="auto" w:fill="FFFFFF"/>
        </w:rPr>
      </w:pPr>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From </w:t>
      </w:r>
      <w:r>
        <w:rPr>
          <w:rStyle w:val="None"/>
          <w:rFonts w:ascii="Times New Roman" w:hAnsi="Times New Roman"/>
          <w:color w:val="FF0000"/>
          <w:u w:color="FF0000"/>
          <w:shd w:val="clear" w:color="auto" w:fill="FFFFFF"/>
        </w:rPr>
        <w:t>TUSD</w:t>
      </w:r>
      <w:r>
        <w:rPr>
          <w:rStyle w:val="None"/>
          <w:rFonts w:ascii="Times New Roman" w:hAnsi="Times New Roman"/>
          <w:shd w:val="clear" w:color="auto" w:fill="FFFFFF"/>
        </w:rPr>
        <w:t>:</w:t>
      </w:r>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hyperlink r:id="rId9" w:history="1">
        <w:r>
          <w:rPr>
            <w:rStyle w:val="Hyperlink0"/>
            <w:rFonts w:eastAsia="Arial Unicode MS"/>
          </w:rPr>
          <w:t>http://www.tusd1.org/GrabAndGo</w:t>
        </w:r>
      </w:hyperlink>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From </w:t>
      </w:r>
      <w:r>
        <w:rPr>
          <w:rStyle w:val="None"/>
          <w:rFonts w:ascii="Times New Roman" w:hAnsi="Times New Roman"/>
          <w:color w:val="FF0000"/>
          <w:u w:color="FF0000"/>
          <w:shd w:val="clear" w:color="auto" w:fill="FFFFFF"/>
        </w:rPr>
        <w:t>SAHUARITA:</w:t>
      </w:r>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Beginning Monday, March 23, 2020, Sahuarita Unified </w:t>
      </w:r>
      <w:r>
        <w:rPr>
          <w:rStyle w:val="None"/>
          <w:rFonts w:ascii="Times New Roman" w:hAnsi="Times New Roman"/>
          <w:shd w:val="clear" w:color="auto" w:fill="FFFFFF"/>
        </w:rPr>
        <w:t xml:space="preserve">School District will provide curbside meal service for children, ages 1-18 years old, at two locations. The sites, listed below, will be open from </w:t>
      </w:r>
      <w:r>
        <w:rPr>
          <w:rStyle w:val="None"/>
          <w:rFonts w:ascii="Times New Roman" w:hAnsi="Times New Roman"/>
          <w:b/>
          <w:bCs/>
          <w:shd w:val="clear" w:color="auto" w:fill="FFFFFF"/>
        </w:rPr>
        <w:t>11:00 am until 1:00 pm</w:t>
      </w:r>
      <w:r>
        <w:rPr>
          <w:rStyle w:val="None"/>
          <w:rFonts w:ascii="Times New Roman" w:hAnsi="Times New Roman"/>
          <w:shd w:val="clear" w:color="auto" w:fill="FFFFFF"/>
        </w:rPr>
        <w:t>, Monday-Friday during the school closure.</w:t>
      </w:r>
    </w:p>
    <w:p w:rsidR="003E52E5" w:rsidRDefault="004E01F0">
      <w:pPr>
        <w:pStyle w:val="Default"/>
        <w:numPr>
          <w:ilvl w:val="0"/>
          <w:numId w:val="2"/>
        </w:numPr>
        <w:spacing w:line="280" w:lineRule="atLeast"/>
        <w:rPr>
          <w:rFonts w:ascii="Times New Roman" w:hAnsi="Times New Roman"/>
        </w:rPr>
      </w:pPr>
      <w:r>
        <w:rPr>
          <w:rStyle w:val="None"/>
          <w:rFonts w:ascii="Times New Roman" w:hAnsi="Times New Roman"/>
          <w:b/>
          <w:bCs/>
          <w:shd w:val="clear" w:color="auto" w:fill="FFFFFF"/>
        </w:rPr>
        <w:t>Wrightson Ridge School</w:t>
      </w:r>
      <w:r>
        <w:rPr>
          <w:rStyle w:val="Hyperlink00"/>
          <w:rFonts w:ascii="Times New Roman" w:hAnsi="Times New Roman"/>
        </w:rPr>
        <w:t>, 16325 S Rancho Sahua</w:t>
      </w:r>
      <w:r>
        <w:rPr>
          <w:rStyle w:val="Hyperlink00"/>
          <w:rFonts w:ascii="Times New Roman" w:hAnsi="Times New Roman"/>
        </w:rPr>
        <w:t>rita Blvd, Sahuarita, AZ 85629</w:t>
      </w:r>
    </w:p>
    <w:p w:rsidR="003E52E5" w:rsidRDefault="004E01F0">
      <w:pPr>
        <w:pStyle w:val="Default"/>
        <w:numPr>
          <w:ilvl w:val="0"/>
          <w:numId w:val="2"/>
        </w:numPr>
        <w:spacing w:line="280" w:lineRule="atLeast"/>
        <w:rPr>
          <w:rFonts w:ascii="Times New Roman" w:hAnsi="Times New Roman"/>
        </w:rPr>
      </w:pPr>
      <w:proofErr w:type="spellStart"/>
      <w:r>
        <w:rPr>
          <w:rStyle w:val="None"/>
          <w:rFonts w:ascii="Times New Roman" w:hAnsi="Times New Roman"/>
          <w:b/>
          <w:bCs/>
          <w:shd w:val="clear" w:color="auto" w:fill="FFFFFF"/>
        </w:rPr>
        <w:t>Sopori</w:t>
      </w:r>
      <w:proofErr w:type="spellEnd"/>
      <w:r>
        <w:rPr>
          <w:rStyle w:val="None"/>
          <w:rFonts w:ascii="Times New Roman" w:hAnsi="Times New Roman"/>
          <w:b/>
          <w:bCs/>
          <w:shd w:val="clear" w:color="auto" w:fill="FFFFFF"/>
        </w:rPr>
        <w:t xml:space="preserve"> Elementary School</w:t>
      </w:r>
      <w:r>
        <w:rPr>
          <w:rStyle w:val="Hyperlink00"/>
          <w:rFonts w:ascii="Times New Roman" w:hAnsi="Times New Roman"/>
        </w:rPr>
        <w:t xml:space="preserve">, 5000 W </w:t>
      </w:r>
      <w:proofErr w:type="spellStart"/>
      <w:r>
        <w:rPr>
          <w:rStyle w:val="Hyperlink00"/>
          <w:rFonts w:ascii="Times New Roman" w:hAnsi="Times New Roman"/>
        </w:rPr>
        <w:t>Arivaca</w:t>
      </w:r>
      <w:proofErr w:type="spellEnd"/>
      <w:r>
        <w:rPr>
          <w:rStyle w:val="Hyperlink00"/>
          <w:rFonts w:ascii="Times New Roman" w:hAnsi="Times New Roman"/>
        </w:rPr>
        <w:t xml:space="preserve"> Rd, Amado, AZ 85645</w:t>
      </w:r>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Each </w:t>
      </w:r>
      <w:r>
        <w:rPr>
          <w:rStyle w:val="None"/>
          <w:rFonts w:ascii="Times New Roman" w:hAnsi="Times New Roman"/>
          <w:shd w:val="clear" w:color="auto" w:fill="FFFFFF"/>
        </w:rPr>
        <w:t>“</w:t>
      </w:r>
      <w:r>
        <w:rPr>
          <w:rStyle w:val="None"/>
          <w:rFonts w:ascii="Times New Roman" w:hAnsi="Times New Roman"/>
          <w:shd w:val="clear" w:color="auto" w:fill="FFFFFF"/>
        </w:rPr>
        <w:t>to go</w:t>
      </w:r>
      <w:r>
        <w:rPr>
          <w:rStyle w:val="None"/>
          <w:rFonts w:ascii="Times New Roman" w:hAnsi="Times New Roman"/>
          <w:shd w:val="clear" w:color="auto" w:fill="FFFFFF"/>
        </w:rPr>
        <w:t xml:space="preserve">” </w:t>
      </w:r>
      <w:r>
        <w:rPr>
          <w:rStyle w:val="None"/>
          <w:rFonts w:ascii="Times New Roman" w:hAnsi="Times New Roman"/>
          <w:shd w:val="clear" w:color="auto" w:fill="FFFFFF"/>
        </w:rPr>
        <w:t xml:space="preserve">meal will include lunch and breakfast for the following morning and will come at no charge, regardless of meal eligibility status. Children do not have to be students in the district to receive meals; however, they must be present to receive a meal. </w:t>
      </w:r>
      <w:r>
        <w:rPr>
          <w:rStyle w:val="None"/>
          <w:rFonts w:ascii="Times New Roman" w:eastAsia="Times New Roman" w:hAnsi="Times New Roman" w:cs="Times New Roman"/>
          <w:shd w:val="clear" w:color="auto" w:fill="FFFFFF"/>
        </w:rPr>
        <w:br/>
      </w:r>
    </w:p>
    <w:p w:rsidR="003E52E5" w:rsidRDefault="004E01F0">
      <w:pPr>
        <w:pStyle w:val="Default"/>
        <w:spacing w:after="240" w:line="280" w:lineRule="atLeast"/>
        <w:rPr>
          <w:rStyle w:val="None"/>
          <w:rFonts w:ascii="Times New Roman" w:eastAsia="Times New Roman" w:hAnsi="Times New Roman" w:cs="Times New Roman"/>
        </w:rPr>
      </w:pPr>
      <w:r>
        <w:rPr>
          <w:rStyle w:val="None"/>
          <w:rFonts w:ascii="Times New Roman" w:hAnsi="Times New Roman"/>
        </w:rPr>
        <w:t>From</w:t>
      </w:r>
      <w:r>
        <w:rPr>
          <w:rStyle w:val="None"/>
          <w:rFonts w:ascii="Times New Roman" w:hAnsi="Times New Roman"/>
        </w:rPr>
        <w:t xml:space="preserve"> </w:t>
      </w:r>
      <w:r>
        <w:rPr>
          <w:rStyle w:val="None"/>
          <w:rFonts w:ascii="Times New Roman" w:hAnsi="Times New Roman"/>
          <w:color w:val="EE220C"/>
          <w:u w:color="EE220C"/>
        </w:rPr>
        <w:t>SUNNYSIDE</w:t>
      </w:r>
      <w:r>
        <w:rPr>
          <w:rStyle w:val="None"/>
          <w:rFonts w:ascii="Times New Roman" w:hAnsi="Times New Roman"/>
        </w:rPr>
        <w:t>:</w:t>
      </w:r>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r>
        <w:rPr>
          <w:rStyle w:val="None"/>
          <w:rFonts w:ascii="Times New Roman" w:hAnsi="Times New Roman"/>
          <w:b/>
          <w:bCs/>
          <w:u w:val="single"/>
          <w:shd w:val="clear" w:color="auto" w:fill="FFFFFF"/>
        </w:rPr>
        <w:t>Food Service</w:t>
      </w:r>
    </w:p>
    <w:p w:rsidR="003E52E5" w:rsidRDefault="004E01F0">
      <w:pPr>
        <w:pStyle w:val="Default"/>
        <w:spacing w:after="240" w:line="280" w:lineRule="atLeast"/>
        <w:rPr>
          <w:rStyle w:val="None"/>
          <w:rFonts w:ascii="Times New Roman" w:eastAsia="Times New Roman" w:hAnsi="Times New Roman" w:cs="Times New Roman"/>
          <w:b/>
          <w:bCs/>
          <w:u w:val="single"/>
          <w:shd w:val="clear" w:color="auto" w:fill="FFFFFF"/>
        </w:rPr>
      </w:pPr>
      <w:r>
        <w:rPr>
          <w:rStyle w:val="None"/>
          <w:rFonts w:ascii="Times New Roman" w:hAnsi="Times New Roman"/>
          <w:b/>
          <w:bCs/>
          <w:u w:val="single"/>
          <w:shd w:val="clear" w:color="auto" w:fill="FFFFFF"/>
        </w:rPr>
        <w:t xml:space="preserve">Knowing that many of our families rely on school meals for their children, we will be offering grab and go breakfast and lunch to all children ages 1 through 18. Beginning Monday, March 23, families may visit the following schools </w:t>
      </w:r>
      <w:r>
        <w:rPr>
          <w:rStyle w:val="None"/>
          <w:rFonts w:ascii="Times New Roman" w:hAnsi="Times New Roman"/>
          <w:b/>
          <w:bCs/>
          <w:u w:val="single"/>
          <w:shd w:val="clear" w:color="auto" w:fill="FFFFFF"/>
        </w:rPr>
        <w:t xml:space="preserve">in our District for meals between 7:30 - 10:00 </w:t>
      </w:r>
      <w:proofErr w:type="spellStart"/>
      <w:r>
        <w:rPr>
          <w:rStyle w:val="None"/>
          <w:rFonts w:ascii="Times New Roman" w:hAnsi="Times New Roman"/>
          <w:b/>
          <w:bCs/>
          <w:u w:val="single"/>
          <w:shd w:val="clear" w:color="auto" w:fill="FFFFFF"/>
        </w:rPr>
        <w:t>a.m</w:t>
      </w:r>
      <w:proofErr w:type="spellEnd"/>
      <w:r>
        <w:rPr>
          <w:rStyle w:val="None"/>
          <w:rFonts w:ascii="Times New Roman" w:hAnsi="Times New Roman"/>
          <w:b/>
          <w:bCs/>
          <w:u w:val="single"/>
          <w:shd w:val="clear" w:color="auto" w:fill="FFFFFF"/>
        </w:rPr>
        <w:t>:</w:t>
      </w:r>
    </w:p>
    <w:p w:rsidR="003E52E5" w:rsidRDefault="004E01F0">
      <w:pPr>
        <w:pStyle w:val="Default"/>
        <w:numPr>
          <w:ilvl w:val="0"/>
          <w:numId w:val="3"/>
        </w:numPr>
        <w:spacing w:line="280" w:lineRule="atLeast"/>
        <w:rPr>
          <w:rFonts w:ascii="Times New Roman" w:hAnsi="Times New Roman"/>
        </w:rPr>
      </w:pPr>
      <w:proofErr w:type="spellStart"/>
      <w:r>
        <w:rPr>
          <w:rStyle w:val="Hyperlink00"/>
          <w:rFonts w:ascii="Times New Roman" w:hAnsi="Times New Roman"/>
        </w:rPr>
        <w:t>Craycroft</w:t>
      </w:r>
      <w:proofErr w:type="spellEnd"/>
      <w:r>
        <w:rPr>
          <w:rStyle w:val="Hyperlink00"/>
          <w:rFonts w:ascii="Times New Roman" w:hAnsi="Times New Roman"/>
        </w:rPr>
        <w:t xml:space="preserve"> Elementary School</w:t>
      </w:r>
    </w:p>
    <w:p w:rsidR="003E52E5" w:rsidRDefault="004E01F0">
      <w:pPr>
        <w:pStyle w:val="Default"/>
        <w:numPr>
          <w:ilvl w:val="0"/>
          <w:numId w:val="3"/>
        </w:numPr>
        <w:spacing w:line="280" w:lineRule="atLeast"/>
        <w:rPr>
          <w:rFonts w:ascii="Times New Roman" w:hAnsi="Times New Roman"/>
        </w:rPr>
      </w:pPr>
      <w:r>
        <w:rPr>
          <w:rStyle w:val="Hyperlink00"/>
          <w:rFonts w:ascii="Times New Roman" w:hAnsi="Times New Roman"/>
        </w:rPr>
        <w:t>Drexel Elementary School</w:t>
      </w:r>
    </w:p>
    <w:p w:rsidR="003E52E5" w:rsidRDefault="004E01F0">
      <w:pPr>
        <w:pStyle w:val="Default"/>
        <w:numPr>
          <w:ilvl w:val="0"/>
          <w:numId w:val="3"/>
        </w:numPr>
        <w:spacing w:line="280" w:lineRule="atLeast"/>
        <w:rPr>
          <w:rFonts w:ascii="Times New Roman" w:hAnsi="Times New Roman"/>
        </w:rPr>
      </w:pPr>
      <w:r>
        <w:rPr>
          <w:rStyle w:val="Hyperlink00"/>
          <w:rFonts w:ascii="Times New Roman" w:hAnsi="Times New Roman"/>
        </w:rPr>
        <w:t>Elvira Elementary School</w:t>
      </w:r>
    </w:p>
    <w:p w:rsidR="003E52E5" w:rsidRDefault="004E01F0">
      <w:pPr>
        <w:pStyle w:val="Default"/>
        <w:numPr>
          <w:ilvl w:val="0"/>
          <w:numId w:val="3"/>
        </w:numPr>
        <w:spacing w:line="280" w:lineRule="atLeast"/>
        <w:rPr>
          <w:rFonts w:ascii="Times New Roman" w:hAnsi="Times New Roman"/>
        </w:rPr>
      </w:pPr>
      <w:r>
        <w:rPr>
          <w:rStyle w:val="Hyperlink00"/>
          <w:rFonts w:ascii="Times New Roman" w:hAnsi="Times New Roman"/>
        </w:rPr>
        <w:t>Los Amigos Elementary School</w:t>
      </w:r>
    </w:p>
    <w:p w:rsidR="003E52E5" w:rsidRDefault="004E01F0">
      <w:pPr>
        <w:pStyle w:val="Default"/>
        <w:numPr>
          <w:ilvl w:val="0"/>
          <w:numId w:val="3"/>
        </w:numPr>
        <w:spacing w:line="280" w:lineRule="atLeast"/>
        <w:rPr>
          <w:rFonts w:ascii="Times New Roman" w:hAnsi="Times New Roman"/>
        </w:rPr>
      </w:pPr>
      <w:r>
        <w:rPr>
          <w:rStyle w:val="Hyperlink00"/>
          <w:rFonts w:ascii="Times New Roman" w:hAnsi="Times New Roman"/>
        </w:rPr>
        <w:t>Mission Manor Elementary School</w:t>
      </w:r>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r>
        <w:rPr>
          <w:rStyle w:val="None"/>
          <w:rFonts w:ascii="Times New Roman" w:hAnsi="Times New Roman"/>
          <w:b/>
          <w:bCs/>
          <w:shd w:val="clear" w:color="auto" w:fill="FFFFFF"/>
        </w:rPr>
        <w:lastRenderedPageBreak/>
        <w:t xml:space="preserve">Please know that meals must be taken </w:t>
      </w:r>
      <w:r>
        <w:rPr>
          <w:rStyle w:val="None"/>
          <w:rFonts w:ascii="Times New Roman" w:hAnsi="Times New Roman"/>
          <w:b/>
          <w:bCs/>
          <w:shd w:val="clear" w:color="auto" w:fill="FFFFFF"/>
        </w:rPr>
        <w:t>“</w:t>
      </w:r>
      <w:r>
        <w:rPr>
          <w:rStyle w:val="None"/>
          <w:rFonts w:ascii="Times New Roman" w:hAnsi="Times New Roman"/>
          <w:b/>
          <w:bCs/>
          <w:shd w:val="clear" w:color="auto" w:fill="FFFFFF"/>
        </w:rPr>
        <w:t>to go</w:t>
      </w:r>
      <w:r>
        <w:rPr>
          <w:rStyle w:val="None"/>
          <w:rFonts w:ascii="Times New Roman" w:hAnsi="Times New Roman"/>
          <w:b/>
          <w:bCs/>
          <w:shd w:val="clear" w:color="auto" w:fill="FFFFFF"/>
        </w:rPr>
        <w:t xml:space="preserve">” </w:t>
      </w:r>
      <w:r>
        <w:rPr>
          <w:rStyle w:val="None"/>
          <w:rFonts w:ascii="Times New Roman" w:hAnsi="Times New Roman"/>
          <w:b/>
          <w:bCs/>
          <w:shd w:val="clear" w:color="auto" w:fill="FFFFFF"/>
        </w:rPr>
        <w:t xml:space="preserve">so that you can eat </w:t>
      </w:r>
      <w:r>
        <w:rPr>
          <w:rStyle w:val="None"/>
          <w:rFonts w:ascii="Times New Roman" w:hAnsi="Times New Roman"/>
          <w:b/>
          <w:bCs/>
          <w:shd w:val="clear" w:color="auto" w:fill="FFFFFF"/>
        </w:rPr>
        <w:t>at home.</w:t>
      </w:r>
      <w:r>
        <w:rPr>
          <w:rStyle w:val="None"/>
          <w:rFonts w:ascii="Times New Roman" w:hAnsi="Times New Roman"/>
          <w:shd w:val="clear" w:color="auto" w:fill="FFFFFF"/>
        </w:rPr>
        <w:t xml:space="preserve"> If you show up to pick up breakfast, you may take lunch with you as well in one visit. Parents and students will not be allowed to eat on site. Families do not need to register for meals and there will be no income requirements.</w:t>
      </w:r>
    </w:p>
    <w:p w:rsidR="003E52E5" w:rsidRDefault="004E01F0">
      <w:pPr>
        <w:pStyle w:val="Default"/>
        <w:spacing w:after="240" w:line="280" w:lineRule="atLeast"/>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From </w:t>
      </w:r>
      <w:r>
        <w:rPr>
          <w:rStyle w:val="None"/>
          <w:rFonts w:ascii="Times New Roman" w:hAnsi="Times New Roman"/>
          <w:color w:val="FF0000"/>
          <w:u w:color="FF0000"/>
          <w:shd w:val="clear" w:color="auto" w:fill="FFFFFF"/>
        </w:rPr>
        <w:t>FLOWING WELLS</w:t>
      </w:r>
      <w:r>
        <w:rPr>
          <w:rStyle w:val="None"/>
          <w:rFonts w:ascii="Times New Roman" w:hAnsi="Times New Roman"/>
          <w:shd w:val="clear" w:color="auto" w:fill="FFFFFF"/>
        </w:rPr>
        <w:t>:</w:t>
      </w:r>
    </w:p>
    <w:p w:rsidR="003E52E5" w:rsidRDefault="004E01F0">
      <w:pPr>
        <w:pStyle w:val="Default"/>
        <w:spacing w:after="240" w:line="260" w:lineRule="atLeast"/>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Breakfast and lunch will continue to be available for anyone 18 years old and younger. Grab-and-go meals are being distributed at each elementary school, at Flowing Wells Junior High School, and at Flowing Wells High School this week, with breakfast avai</w:t>
      </w:r>
      <w:r>
        <w:rPr>
          <w:rStyle w:val="None"/>
          <w:rFonts w:ascii="Times New Roman" w:hAnsi="Times New Roman"/>
          <w:shd w:val="clear" w:color="auto" w:fill="FFFFFF"/>
        </w:rPr>
        <w:t>lable from 7:30 to 8:30 AM and lunch available from noon to 1:00 PM.</w:t>
      </w:r>
    </w:p>
    <w:p w:rsidR="003E52E5" w:rsidRDefault="004E01F0">
      <w:pPr>
        <w:pStyle w:val="Default"/>
        <w:spacing w:after="240" w:line="260" w:lineRule="atLeast"/>
        <w:rPr>
          <w:rStyle w:val="None"/>
          <w:rFonts w:ascii="Times New Roman" w:eastAsia="Times New Roman" w:hAnsi="Times New Roman" w:cs="Times New Roman"/>
        </w:rPr>
      </w:pPr>
      <w:r>
        <w:rPr>
          <w:rStyle w:val="None"/>
          <w:rFonts w:ascii="Times New Roman" w:hAnsi="Times New Roman"/>
          <w:shd w:val="clear" w:color="auto" w:fill="FFFFFF"/>
        </w:rPr>
        <w:t xml:space="preserve">From </w:t>
      </w:r>
      <w:r>
        <w:rPr>
          <w:rStyle w:val="None"/>
          <w:rFonts w:ascii="Times New Roman" w:hAnsi="Times New Roman"/>
          <w:color w:val="FF2600"/>
          <w:u w:color="FF2600"/>
          <w:shd w:val="clear" w:color="auto" w:fill="FFFFFF"/>
        </w:rPr>
        <w:t>COMMUNITY FOOD BANK</w:t>
      </w:r>
      <w:r>
        <w:rPr>
          <w:rStyle w:val="None"/>
          <w:rFonts w:ascii="Times New Roman" w:hAnsi="Times New Roman"/>
          <w:shd w:val="clear" w:color="auto" w:fill="FFFFFF"/>
        </w:rPr>
        <w:t>:</w:t>
      </w:r>
    </w:p>
    <w:p w:rsidR="003E52E5" w:rsidRDefault="004E01F0">
      <w:pPr>
        <w:pStyle w:val="Default"/>
        <w:numPr>
          <w:ilvl w:val="0"/>
          <w:numId w:val="4"/>
        </w:numPr>
        <w:spacing w:line="280" w:lineRule="atLeast"/>
        <w:rPr>
          <w:rFonts w:ascii="Times" w:hAnsi="Times"/>
          <w:sz w:val="24"/>
          <w:szCs w:val="24"/>
        </w:rPr>
      </w:pPr>
      <w:r>
        <w:rPr>
          <w:rStyle w:val="NoneA"/>
          <w:rFonts w:ascii="Times" w:hAnsi="Times"/>
          <w:sz w:val="24"/>
          <w:szCs w:val="24"/>
        </w:rPr>
        <w:t>We are switching food distributions at our Country Club location in Tucson and our location in Marana</w:t>
      </w:r>
      <w:r>
        <w:rPr>
          <w:rStyle w:val="NoneA"/>
          <w:rFonts w:ascii="Times" w:hAnsi="Times"/>
          <w:sz w:val="24"/>
          <w:szCs w:val="24"/>
        </w:rPr>
        <w:t> </w:t>
      </w:r>
      <w:r>
        <w:rPr>
          <w:rStyle w:val="NoneA"/>
          <w:rFonts w:ascii="Times" w:hAnsi="Times"/>
          <w:sz w:val="24"/>
          <w:szCs w:val="24"/>
        </w:rPr>
        <w:t>to</w:t>
      </w:r>
      <w:r>
        <w:rPr>
          <w:rStyle w:val="NoneA"/>
          <w:rFonts w:ascii="Times" w:hAnsi="Times"/>
          <w:sz w:val="24"/>
          <w:szCs w:val="24"/>
        </w:rPr>
        <w:t> </w:t>
      </w:r>
      <w:r>
        <w:rPr>
          <w:rStyle w:val="NoneA"/>
          <w:rFonts w:ascii="Times" w:hAnsi="Times"/>
          <w:sz w:val="24"/>
          <w:szCs w:val="24"/>
        </w:rPr>
        <w:t>drive-through models to limit person-to-person contact.</w:t>
      </w:r>
    </w:p>
    <w:p w:rsidR="003E52E5" w:rsidRDefault="004E01F0">
      <w:pPr>
        <w:pStyle w:val="Default"/>
        <w:numPr>
          <w:ilvl w:val="0"/>
          <w:numId w:val="4"/>
        </w:numPr>
        <w:spacing w:line="280" w:lineRule="atLeast"/>
        <w:rPr>
          <w:rFonts w:ascii="Times" w:hAnsi="Times"/>
          <w:sz w:val="24"/>
          <w:szCs w:val="24"/>
        </w:rPr>
      </w:pPr>
      <w:r>
        <w:rPr>
          <w:rStyle w:val="NoneA"/>
          <w:rFonts w:ascii="Times" w:hAnsi="Times"/>
          <w:sz w:val="24"/>
          <w:szCs w:val="24"/>
        </w:rPr>
        <w:t xml:space="preserve">We are temporarily adjusting service hours at our locations. </w:t>
      </w:r>
      <w:hyperlink r:id="rId10" w:history="1">
        <w:r>
          <w:rPr>
            <w:rStyle w:val="Hyperlink1"/>
            <w:rFonts w:ascii="Times" w:hAnsi="Times"/>
            <w:sz w:val="24"/>
            <w:szCs w:val="24"/>
          </w:rPr>
          <w:t>View all locations &amp; service hours here.</w:t>
        </w:r>
      </w:hyperlink>
    </w:p>
    <w:p w:rsidR="003E52E5" w:rsidRDefault="004E01F0">
      <w:pPr>
        <w:pStyle w:val="Default"/>
        <w:numPr>
          <w:ilvl w:val="1"/>
          <w:numId w:val="4"/>
        </w:numPr>
        <w:spacing w:line="280" w:lineRule="atLeast"/>
        <w:rPr>
          <w:rFonts w:ascii="Times" w:hAnsi="Times"/>
          <w:sz w:val="24"/>
          <w:szCs w:val="24"/>
        </w:rPr>
      </w:pPr>
      <w:r>
        <w:rPr>
          <w:rStyle w:val="None"/>
          <w:rFonts w:ascii="Times" w:hAnsi="Times"/>
          <w:b/>
          <w:bCs/>
          <w:sz w:val="24"/>
          <w:szCs w:val="24"/>
        </w:rPr>
        <w:t>Tucson:</w:t>
      </w:r>
      <w:r>
        <w:rPr>
          <w:rStyle w:val="NoneA"/>
          <w:rFonts w:ascii="Times" w:hAnsi="Times"/>
          <w:sz w:val="24"/>
          <w:szCs w:val="24"/>
        </w:rPr>
        <w:t xml:space="preserve"> Effective immediately, Tuesday - Friday from 9:00am - 1:00pm</w:t>
      </w:r>
    </w:p>
    <w:p w:rsidR="003E52E5" w:rsidRDefault="004E01F0">
      <w:pPr>
        <w:pStyle w:val="Default"/>
        <w:numPr>
          <w:ilvl w:val="1"/>
          <w:numId w:val="4"/>
        </w:numPr>
        <w:spacing w:line="280" w:lineRule="atLeast"/>
        <w:rPr>
          <w:rFonts w:ascii="Times" w:hAnsi="Times"/>
          <w:sz w:val="24"/>
          <w:szCs w:val="24"/>
        </w:rPr>
      </w:pPr>
      <w:r>
        <w:rPr>
          <w:rStyle w:val="None"/>
          <w:rFonts w:ascii="Times" w:hAnsi="Times"/>
          <w:b/>
          <w:bCs/>
          <w:sz w:val="24"/>
          <w:szCs w:val="24"/>
        </w:rPr>
        <w:t>Marana:</w:t>
      </w:r>
      <w:r>
        <w:rPr>
          <w:rStyle w:val="NoneA"/>
          <w:rFonts w:ascii="Times" w:hAnsi="Times"/>
          <w:sz w:val="24"/>
          <w:szCs w:val="24"/>
        </w:rPr>
        <w:t xml:space="preserve"> Effective Wednesda</w:t>
      </w:r>
      <w:r>
        <w:rPr>
          <w:rStyle w:val="NoneA"/>
          <w:rFonts w:ascii="Times" w:hAnsi="Times"/>
          <w:sz w:val="24"/>
          <w:szCs w:val="24"/>
        </w:rPr>
        <w:t>y, March 25th, Tuesday, Thursday, &amp; Friday from 11:00am - 2:00pm and Wednesday from 3:00pm - 6:00pm</w:t>
      </w:r>
    </w:p>
    <w:p w:rsidR="003E52E5" w:rsidRDefault="004E01F0">
      <w:pPr>
        <w:pStyle w:val="Default"/>
        <w:numPr>
          <w:ilvl w:val="1"/>
          <w:numId w:val="4"/>
        </w:numPr>
        <w:spacing w:line="280" w:lineRule="atLeast"/>
        <w:rPr>
          <w:rFonts w:ascii="Times" w:hAnsi="Times"/>
          <w:sz w:val="24"/>
          <w:szCs w:val="24"/>
        </w:rPr>
      </w:pPr>
      <w:r>
        <w:rPr>
          <w:rStyle w:val="None"/>
          <w:rFonts w:ascii="Times" w:hAnsi="Times"/>
          <w:b/>
          <w:bCs/>
          <w:sz w:val="24"/>
          <w:szCs w:val="24"/>
        </w:rPr>
        <w:t>Amado:</w:t>
      </w:r>
      <w:r>
        <w:rPr>
          <w:rStyle w:val="NoneA"/>
          <w:rFonts w:ascii="Times" w:hAnsi="Times"/>
          <w:sz w:val="24"/>
          <w:szCs w:val="24"/>
        </w:rPr>
        <w:t xml:space="preserve"> Effective Tuesday, March 24th, Thursdays from 9:00am - 4:00pm</w:t>
      </w:r>
    </w:p>
    <w:p w:rsidR="003E52E5" w:rsidRDefault="004E01F0">
      <w:pPr>
        <w:pStyle w:val="Default"/>
        <w:numPr>
          <w:ilvl w:val="1"/>
          <w:numId w:val="4"/>
        </w:numPr>
        <w:spacing w:line="280" w:lineRule="atLeast"/>
        <w:rPr>
          <w:rFonts w:ascii="Times" w:hAnsi="Times"/>
          <w:sz w:val="24"/>
          <w:szCs w:val="24"/>
        </w:rPr>
      </w:pPr>
      <w:r>
        <w:rPr>
          <w:rStyle w:val="None"/>
          <w:rFonts w:ascii="Times" w:hAnsi="Times"/>
          <w:b/>
          <w:bCs/>
          <w:sz w:val="24"/>
          <w:szCs w:val="24"/>
        </w:rPr>
        <w:t>Green Valley:</w:t>
      </w:r>
      <w:r>
        <w:rPr>
          <w:rStyle w:val="NoneA"/>
          <w:rFonts w:ascii="Times" w:hAnsi="Times"/>
          <w:sz w:val="24"/>
          <w:szCs w:val="24"/>
        </w:rPr>
        <w:t xml:space="preserve"> Effective Tuesday, March 24th, Tuesday from 10:00am - 4:00pm and Wednesda</w:t>
      </w:r>
      <w:r>
        <w:rPr>
          <w:rStyle w:val="NoneA"/>
          <w:rFonts w:ascii="Times" w:hAnsi="Times"/>
          <w:sz w:val="24"/>
          <w:szCs w:val="24"/>
        </w:rPr>
        <w:t>y &amp; Friday from 9:00am - 12:00pm</w:t>
      </w:r>
    </w:p>
    <w:p w:rsidR="003E52E5" w:rsidRDefault="004E01F0">
      <w:pPr>
        <w:pStyle w:val="Default"/>
        <w:numPr>
          <w:ilvl w:val="1"/>
          <w:numId w:val="4"/>
        </w:numPr>
        <w:spacing w:line="280" w:lineRule="atLeast"/>
        <w:rPr>
          <w:rFonts w:ascii="Times" w:hAnsi="Times"/>
          <w:sz w:val="24"/>
          <w:szCs w:val="24"/>
        </w:rPr>
      </w:pPr>
      <w:r>
        <w:rPr>
          <w:rStyle w:val="None"/>
          <w:rFonts w:ascii="Times" w:hAnsi="Times"/>
          <w:b/>
          <w:bCs/>
          <w:sz w:val="24"/>
          <w:szCs w:val="24"/>
        </w:rPr>
        <w:t>Nogales:</w:t>
      </w:r>
      <w:r>
        <w:rPr>
          <w:rStyle w:val="NoneA"/>
          <w:rFonts w:ascii="Times" w:hAnsi="Times"/>
          <w:sz w:val="24"/>
          <w:szCs w:val="24"/>
        </w:rPr>
        <w:t xml:space="preserve"> Effective Tuesday, March 24th, Tuesday, Thursday &amp; Friday from 9:00am - 12:00pm and Wednesday from 9:00 - 10:00am (SENIORS ONLY); 10:00am - 2:00pm for all other visitors</w:t>
      </w:r>
    </w:p>
    <w:p w:rsidR="003E52E5" w:rsidRDefault="004E01F0">
      <w:pPr>
        <w:pStyle w:val="Default"/>
        <w:numPr>
          <w:ilvl w:val="0"/>
          <w:numId w:val="4"/>
        </w:numPr>
        <w:spacing w:line="280" w:lineRule="atLeast"/>
        <w:rPr>
          <w:rFonts w:ascii="Times" w:hAnsi="Times"/>
          <w:sz w:val="24"/>
          <w:szCs w:val="24"/>
        </w:rPr>
      </w:pPr>
      <w:r>
        <w:rPr>
          <w:rStyle w:val="NoneA"/>
          <w:rFonts w:ascii="Times" w:hAnsi="Times"/>
          <w:sz w:val="24"/>
          <w:szCs w:val="24"/>
        </w:rPr>
        <w:t>Our Santa Cruz River Farmers' Market on Thur</w:t>
      </w:r>
      <w:r>
        <w:rPr>
          <w:rStyle w:val="NoneA"/>
          <w:rFonts w:ascii="Times" w:hAnsi="Times"/>
          <w:sz w:val="24"/>
          <w:szCs w:val="24"/>
        </w:rPr>
        <w:t>sdays is switching to a drive-through model.</w:t>
      </w:r>
    </w:p>
    <w:p w:rsidR="003E52E5" w:rsidRDefault="003E52E5">
      <w:pPr>
        <w:pStyle w:val="Default"/>
        <w:tabs>
          <w:tab w:val="left" w:pos="220"/>
          <w:tab w:val="left" w:pos="720"/>
        </w:tabs>
        <w:spacing w:line="280" w:lineRule="atLeast"/>
        <w:ind w:left="720" w:hanging="720"/>
        <w:rPr>
          <w:rStyle w:val="None"/>
          <w:rFonts w:ascii="Times" w:eastAsia="Times" w:hAnsi="Times" w:cs="Times"/>
          <w:sz w:val="24"/>
          <w:szCs w:val="24"/>
          <w:shd w:val="clear" w:color="auto" w:fill="FFFFFF"/>
        </w:rPr>
      </w:pPr>
    </w:p>
    <w:p w:rsidR="003E52E5" w:rsidRDefault="003E52E5">
      <w:pPr>
        <w:pStyle w:val="Default"/>
        <w:spacing w:after="240" w:line="260" w:lineRule="atLeast"/>
        <w:rPr>
          <w:rStyle w:val="None"/>
          <w:rFonts w:ascii="Times New Roman" w:eastAsia="Times New Roman" w:hAnsi="Times New Roman" w:cs="Times New Roman"/>
          <w:sz w:val="20"/>
          <w:szCs w:val="20"/>
          <w:shd w:val="clear" w:color="auto" w:fill="FFFFFF"/>
        </w:rPr>
      </w:pPr>
    </w:p>
    <w:p w:rsidR="003E52E5" w:rsidRDefault="004E01F0">
      <w:pPr>
        <w:pStyle w:val="Default"/>
        <w:spacing w:after="240" w:line="260" w:lineRule="atLeast"/>
        <w:rPr>
          <w:rStyle w:val="None"/>
          <w:rFonts w:ascii="Times New Roman" w:eastAsia="Times New Roman" w:hAnsi="Times New Roman" w:cs="Times New Roman"/>
          <w:b/>
          <w:bCs/>
          <w:sz w:val="30"/>
          <w:szCs w:val="30"/>
          <w:shd w:val="clear" w:color="auto" w:fill="FFFFFF"/>
        </w:rPr>
      </w:pPr>
      <w:r>
        <w:rPr>
          <w:rStyle w:val="None"/>
          <w:rFonts w:ascii="Times New Roman" w:hAnsi="Times New Roman"/>
          <w:b/>
          <w:bCs/>
          <w:sz w:val="30"/>
          <w:szCs w:val="30"/>
          <w:shd w:val="clear" w:color="auto" w:fill="FFFFFF"/>
        </w:rPr>
        <w:t>***Community Agencies/Mental Health Services***</w:t>
      </w:r>
    </w:p>
    <w:p w:rsidR="003E52E5" w:rsidRDefault="004E01F0">
      <w:pPr>
        <w:pStyle w:val="Default"/>
        <w:spacing w:line="280" w:lineRule="atLeast"/>
        <w:rPr>
          <w:rStyle w:val="None"/>
          <w:rFonts w:ascii="Times New Roman" w:eastAsia="Times New Roman" w:hAnsi="Times New Roman" w:cs="Times New Roman"/>
        </w:rPr>
      </w:pPr>
      <w:r>
        <w:rPr>
          <w:rStyle w:val="None"/>
          <w:rFonts w:ascii="Times New Roman" w:hAnsi="Times New Roman"/>
        </w:rPr>
        <w:t>CODAC: (changes in operations)</w:t>
      </w:r>
    </w:p>
    <w:p w:rsidR="003E52E5" w:rsidRDefault="004E01F0">
      <w:pPr>
        <w:pStyle w:val="Default"/>
        <w:spacing w:line="280" w:lineRule="atLeast"/>
        <w:rPr>
          <w:rStyle w:val="None"/>
          <w:rFonts w:ascii="Times New Roman" w:eastAsia="Times New Roman" w:hAnsi="Times New Roman" w:cs="Times New Roman"/>
        </w:rPr>
      </w:pPr>
      <w:hyperlink r:id="rId11" w:history="1">
        <w:r>
          <w:rPr>
            <w:rStyle w:val="Hyperlink2"/>
            <w:rFonts w:eastAsia="Arial Unicode MS"/>
          </w:rPr>
          <w:t>http://www.codac.org/member-information/covid-19-update-codacs-response/</w:t>
        </w:r>
      </w:hyperlink>
    </w:p>
    <w:p w:rsidR="003E52E5" w:rsidRDefault="003E52E5">
      <w:pPr>
        <w:pStyle w:val="Default"/>
        <w:spacing w:line="280" w:lineRule="atLeast"/>
        <w:rPr>
          <w:rStyle w:val="None"/>
          <w:rFonts w:ascii="Times New Roman" w:eastAsia="Times New Roman" w:hAnsi="Times New Roman" w:cs="Times New Roman"/>
        </w:rPr>
      </w:pPr>
    </w:p>
    <w:p w:rsidR="003E52E5" w:rsidRDefault="004E01F0">
      <w:pPr>
        <w:pStyle w:val="Default"/>
        <w:spacing w:line="280" w:lineRule="atLeast"/>
        <w:rPr>
          <w:rStyle w:val="None"/>
          <w:rFonts w:ascii="Times New Roman" w:eastAsia="Times New Roman" w:hAnsi="Times New Roman" w:cs="Times New Roman"/>
        </w:rPr>
      </w:pPr>
      <w:r>
        <w:rPr>
          <w:rStyle w:val="None"/>
          <w:rFonts w:ascii="Times New Roman" w:hAnsi="Times New Roman"/>
        </w:rPr>
        <w:t>COPE Community Services: (no changes in operations)</w:t>
      </w:r>
    </w:p>
    <w:p w:rsidR="003E52E5" w:rsidRDefault="004E01F0">
      <w:pPr>
        <w:pStyle w:val="Default"/>
        <w:spacing w:line="280" w:lineRule="atLeast"/>
        <w:rPr>
          <w:rStyle w:val="None"/>
          <w:rFonts w:ascii="Times New Roman" w:eastAsia="Times New Roman" w:hAnsi="Times New Roman" w:cs="Times New Roman"/>
        </w:rPr>
      </w:pPr>
      <w:hyperlink r:id="rId12" w:history="1">
        <w:r>
          <w:rPr>
            <w:rStyle w:val="Hyperlink2"/>
            <w:rFonts w:eastAsia="Arial Unicode MS"/>
          </w:rPr>
          <w:t>https://www.copecommunityservices.org/covid-19-not</w:t>
        </w:r>
        <w:r>
          <w:rPr>
            <w:rStyle w:val="Hyperlink2"/>
            <w:rFonts w:eastAsia="Arial Unicode MS"/>
          </w:rPr>
          <w:t>ice-from-cope/</w:t>
        </w:r>
      </w:hyperlink>
    </w:p>
    <w:p w:rsidR="003E52E5" w:rsidRDefault="003E52E5">
      <w:pPr>
        <w:pStyle w:val="Default"/>
        <w:spacing w:line="280" w:lineRule="atLeast"/>
        <w:rPr>
          <w:rStyle w:val="None"/>
          <w:rFonts w:ascii="Times New Roman" w:eastAsia="Times New Roman" w:hAnsi="Times New Roman" w:cs="Times New Roman"/>
        </w:rPr>
      </w:pPr>
    </w:p>
    <w:p w:rsidR="003E52E5" w:rsidRDefault="004E01F0">
      <w:pPr>
        <w:pStyle w:val="Default"/>
        <w:spacing w:line="280" w:lineRule="atLeast"/>
        <w:rPr>
          <w:rStyle w:val="None"/>
          <w:rFonts w:ascii="Times New Roman" w:eastAsia="Times New Roman" w:hAnsi="Times New Roman" w:cs="Times New Roman"/>
        </w:rPr>
      </w:pPr>
      <w:r>
        <w:rPr>
          <w:rStyle w:val="None"/>
          <w:rFonts w:ascii="Times New Roman" w:hAnsi="Times New Roman"/>
        </w:rPr>
        <w:t>JFCS: Open but all services offered remotely.</w:t>
      </w:r>
      <w:r>
        <w:rPr>
          <w:rStyle w:val="None"/>
          <w:rFonts w:ascii="Times New Roman" w:hAnsi="Times New Roman"/>
        </w:rPr>
        <w:t xml:space="preserve">  </w:t>
      </w:r>
      <w:r>
        <w:rPr>
          <w:rStyle w:val="None"/>
          <w:rFonts w:ascii="Times New Roman" w:hAnsi="Times New Roman"/>
        </w:rPr>
        <w:t>Call 520-705-0300 for support in addition to below:</w:t>
      </w:r>
    </w:p>
    <w:p w:rsidR="003E52E5" w:rsidRDefault="004E01F0">
      <w:pPr>
        <w:pStyle w:val="Default"/>
        <w:spacing w:line="280" w:lineRule="atLeast"/>
        <w:rPr>
          <w:rStyle w:val="None"/>
          <w:rFonts w:ascii="Times New Roman" w:eastAsia="Times New Roman" w:hAnsi="Times New Roman" w:cs="Times New Roman"/>
          <w:sz w:val="18"/>
          <w:szCs w:val="18"/>
        </w:rPr>
      </w:pPr>
      <w:r>
        <w:rPr>
          <w:rStyle w:val="None"/>
          <w:rFonts w:ascii="Times New Roman" w:hAnsi="Times New Roman"/>
          <w:b/>
          <w:bCs/>
          <w:color w:val="403F42"/>
          <w:sz w:val="18"/>
          <w:szCs w:val="18"/>
          <w:u w:color="403F42"/>
        </w:rPr>
        <w:t>SUPPORTING RESOURCES TARGETED TO JEWISH COMMUNITY MEMBERS</w:t>
      </w:r>
    </w:p>
    <w:p w:rsidR="003E52E5" w:rsidRDefault="004E01F0">
      <w:pPr>
        <w:pStyle w:val="Default"/>
        <w:numPr>
          <w:ilvl w:val="0"/>
          <w:numId w:val="5"/>
        </w:numPr>
        <w:spacing w:line="280" w:lineRule="atLeast"/>
        <w:rPr>
          <w:rFonts w:ascii="Times New Roman" w:hAnsi="Times New Roman"/>
          <w:color w:val="403F42"/>
          <w:sz w:val="18"/>
          <w:szCs w:val="18"/>
        </w:rPr>
      </w:pPr>
      <w:r>
        <w:rPr>
          <w:rStyle w:val="None"/>
          <w:rFonts w:ascii="Times New Roman" w:hAnsi="Times New Roman"/>
          <w:color w:val="403F42"/>
          <w:sz w:val="18"/>
          <w:szCs w:val="18"/>
          <w:u w:color="403F42"/>
        </w:rPr>
        <w:t xml:space="preserve">We are working diligently with </w:t>
      </w:r>
      <w:hyperlink r:id="rId13" w:history="1">
        <w:r>
          <w:rPr>
            <w:rStyle w:val="Hyperlink3"/>
            <w:rFonts w:ascii="Times New Roman" w:hAnsi="Times New Roman"/>
            <w:color w:val="403F42"/>
            <w:sz w:val="18"/>
            <w:szCs w:val="18"/>
          </w:rPr>
          <w:t>Jewish Family and Children</w:t>
        </w:r>
        <w:r>
          <w:rPr>
            <w:rStyle w:val="Hyperlink3"/>
            <w:rFonts w:ascii="Times New Roman" w:hAnsi="Times New Roman"/>
            <w:color w:val="403F42"/>
            <w:sz w:val="18"/>
            <w:szCs w:val="18"/>
          </w:rPr>
          <w:t>’</w:t>
        </w:r>
        <w:r>
          <w:rPr>
            <w:rStyle w:val="Hyperlink3"/>
            <w:rFonts w:ascii="Times New Roman" w:hAnsi="Times New Roman"/>
            <w:color w:val="403F42"/>
            <w:sz w:val="18"/>
            <w:szCs w:val="18"/>
          </w:rPr>
          <w:t>s Services of Southern Arizona (JFCS)</w:t>
        </w:r>
      </w:hyperlink>
      <w:r>
        <w:rPr>
          <w:rStyle w:val="None"/>
          <w:rFonts w:ascii="Times New Roman" w:hAnsi="Times New Roman"/>
          <w:color w:val="403F42"/>
          <w:sz w:val="18"/>
          <w:szCs w:val="18"/>
          <w:u w:color="403F42"/>
        </w:rPr>
        <w:t xml:space="preserve"> to expand our community</w:t>
      </w:r>
      <w:r>
        <w:rPr>
          <w:rStyle w:val="None"/>
          <w:rFonts w:ascii="Times New Roman" w:hAnsi="Times New Roman"/>
          <w:color w:val="403F42"/>
          <w:sz w:val="18"/>
          <w:szCs w:val="18"/>
          <w:u w:color="403F42"/>
        </w:rPr>
        <w:t>’</w:t>
      </w:r>
      <w:r>
        <w:rPr>
          <w:rStyle w:val="None"/>
          <w:rFonts w:ascii="Times New Roman" w:hAnsi="Times New Roman"/>
          <w:color w:val="403F42"/>
          <w:sz w:val="18"/>
          <w:szCs w:val="18"/>
          <w:u w:color="403F42"/>
        </w:rPr>
        <w:t>s Jewish Emergency Financial Assistance program.</w:t>
      </w:r>
      <w:r>
        <w:rPr>
          <w:rStyle w:val="None"/>
          <w:rFonts w:ascii="Times New Roman" w:hAnsi="Times New Roman"/>
          <w:color w:val="403F42"/>
          <w:sz w:val="18"/>
          <w:szCs w:val="18"/>
          <w:u w:color="403F42"/>
        </w:rPr>
        <w:t> </w:t>
      </w:r>
      <w:r>
        <w:rPr>
          <w:rStyle w:val="None"/>
          <w:rFonts w:ascii="Times New Roman" w:hAnsi="Times New Roman"/>
          <w:color w:val="403F42"/>
          <w:sz w:val="18"/>
          <w:szCs w:val="18"/>
          <w:u w:color="403F42"/>
        </w:rPr>
        <w:t xml:space="preserve">All JFCS services are being provided remotely, either by phone or through teleconferencing. </w:t>
      </w:r>
    </w:p>
    <w:p w:rsidR="003E52E5" w:rsidRDefault="004E01F0">
      <w:pPr>
        <w:pStyle w:val="Default"/>
        <w:numPr>
          <w:ilvl w:val="0"/>
          <w:numId w:val="5"/>
        </w:numPr>
        <w:spacing w:line="280" w:lineRule="atLeast"/>
        <w:rPr>
          <w:rFonts w:ascii="Times New Roman" w:hAnsi="Times New Roman"/>
          <w:sz w:val="18"/>
          <w:szCs w:val="18"/>
        </w:rPr>
      </w:pPr>
      <w:r>
        <w:rPr>
          <w:rStyle w:val="None"/>
          <w:rFonts w:ascii="Times New Roman" w:hAnsi="Times New Roman"/>
          <w:b/>
          <w:bCs/>
          <w:sz w:val="18"/>
          <w:szCs w:val="18"/>
        </w:rPr>
        <w:t>Jewish Emergency Financial Assistance</w:t>
      </w:r>
      <w:r>
        <w:rPr>
          <w:rStyle w:val="NoneA"/>
          <w:rFonts w:ascii="Times New Roman" w:hAnsi="Times New Roman"/>
          <w:sz w:val="18"/>
          <w:szCs w:val="18"/>
        </w:rPr>
        <w:t xml:space="preserve"> provides food cards, medical assistance, and other basic provisions for Jewish people and families in need. </w:t>
      </w:r>
    </w:p>
    <w:p w:rsidR="003E52E5" w:rsidRDefault="004E01F0">
      <w:pPr>
        <w:pStyle w:val="Default"/>
        <w:numPr>
          <w:ilvl w:val="0"/>
          <w:numId w:val="5"/>
        </w:numPr>
        <w:spacing w:line="280" w:lineRule="atLeast"/>
        <w:rPr>
          <w:rFonts w:ascii="Times New Roman" w:hAnsi="Times New Roman"/>
          <w:color w:val="403F42"/>
          <w:sz w:val="18"/>
          <w:szCs w:val="18"/>
        </w:rPr>
      </w:pPr>
      <w:r>
        <w:rPr>
          <w:rStyle w:val="None"/>
          <w:rFonts w:ascii="Times New Roman" w:hAnsi="Times New Roman"/>
          <w:b/>
          <w:bCs/>
          <w:color w:val="403F42"/>
          <w:sz w:val="18"/>
          <w:szCs w:val="18"/>
          <w:u w:color="403F42"/>
        </w:rPr>
        <w:t>Jewish Elder Acc</w:t>
      </w:r>
      <w:r>
        <w:rPr>
          <w:rStyle w:val="None"/>
          <w:rFonts w:ascii="Times New Roman" w:hAnsi="Times New Roman"/>
          <w:b/>
          <w:bCs/>
          <w:color w:val="403F42"/>
          <w:sz w:val="18"/>
          <w:szCs w:val="18"/>
          <w:u w:color="403F42"/>
        </w:rPr>
        <w:t>ess</w:t>
      </w:r>
      <w:r>
        <w:rPr>
          <w:rStyle w:val="None"/>
          <w:rFonts w:ascii="Times New Roman" w:hAnsi="Times New Roman"/>
          <w:color w:val="403F42"/>
          <w:sz w:val="18"/>
          <w:szCs w:val="18"/>
          <w:u w:color="403F42"/>
        </w:rPr>
        <w:t xml:space="preserve"> connects seniors 60+ to the services and support they need.</w:t>
      </w:r>
      <w:r>
        <w:rPr>
          <w:rStyle w:val="None"/>
          <w:rFonts w:ascii="Times New Roman" w:hAnsi="Times New Roman"/>
          <w:color w:val="403F42"/>
          <w:sz w:val="18"/>
          <w:szCs w:val="18"/>
          <w:u w:color="403F42"/>
        </w:rPr>
        <w:t xml:space="preserve">  </w:t>
      </w:r>
    </w:p>
    <w:p w:rsidR="003E52E5" w:rsidRDefault="004E01F0">
      <w:pPr>
        <w:pStyle w:val="Default"/>
        <w:numPr>
          <w:ilvl w:val="0"/>
          <w:numId w:val="5"/>
        </w:numPr>
        <w:spacing w:line="280" w:lineRule="atLeast"/>
        <w:rPr>
          <w:rFonts w:ascii="Times New Roman" w:hAnsi="Times New Roman"/>
          <w:color w:val="403F42"/>
          <w:sz w:val="18"/>
          <w:szCs w:val="18"/>
        </w:rPr>
      </w:pPr>
      <w:r>
        <w:rPr>
          <w:rStyle w:val="None"/>
          <w:rFonts w:ascii="Times New Roman" w:hAnsi="Times New Roman"/>
          <w:color w:val="403F42"/>
          <w:sz w:val="18"/>
          <w:szCs w:val="18"/>
          <w:u w:color="403F42"/>
        </w:rPr>
        <w:lastRenderedPageBreak/>
        <w:t>JFCS also offers case management, resource referral, and assistance navigating benefits.</w:t>
      </w:r>
      <w:r>
        <w:rPr>
          <w:rStyle w:val="None"/>
          <w:rFonts w:ascii="Times New Roman" w:hAnsi="Times New Roman"/>
          <w:color w:val="403F42"/>
          <w:sz w:val="18"/>
          <w:szCs w:val="18"/>
          <w:u w:color="403F42"/>
        </w:rPr>
        <w:t>   </w:t>
      </w:r>
    </w:p>
    <w:p w:rsidR="003E52E5" w:rsidRDefault="004E01F0">
      <w:pPr>
        <w:pStyle w:val="Default"/>
        <w:numPr>
          <w:ilvl w:val="0"/>
          <w:numId w:val="5"/>
        </w:numPr>
        <w:spacing w:line="280" w:lineRule="atLeast"/>
        <w:rPr>
          <w:rFonts w:ascii="Times New Roman" w:hAnsi="Times New Roman"/>
          <w:b/>
          <w:bCs/>
          <w:color w:val="403F42"/>
          <w:sz w:val="18"/>
          <w:szCs w:val="18"/>
        </w:rPr>
      </w:pPr>
      <w:r>
        <w:rPr>
          <w:rStyle w:val="None"/>
          <w:rFonts w:ascii="Times New Roman" w:hAnsi="Times New Roman"/>
          <w:b/>
          <w:bCs/>
          <w:color w:val="403F42"/>
          <w:sz w:val="18"/>
          <w:szCs w:val="18"/>
          <w:u w:color="403F42"/>
        </w:rPr>
        <w:t xml:space="preserve">If you or someone you know needs help, please call JFCS Monday through Friday 9 am to 4 pm at </w:t>
      </w:r>
      <w:r>
        <w:rPr>
          <w:rStyle w:val="None"/>
          <w:rFonts w:ascii="Times New Roman" w:hAnsi="Times New Roman"/>
          <w:b/>
          <w:bCs/>
          <w:color w:val="403F42"/>
          <w:sz w:val="18"/>
          <w:szCs w:val="18"/>
          <w:u w:color="403F42"/>
        </w:rPr>
        <w:t>(520) 795-0300.</w:t>
      </w:r>
    </w:p>
    <w:p w:rsidR="003E52E5" w:rsidRDefault="004E01F0">
      <w:pPr>
        <w:pStyle w:val="Default"/>
        <w:spacing w:line="280" w:lineRule="atLeast"/>
        <w:rPr>
          <w:rStyle w:val="None"/>
          <w:rFonts w:ascii="Times New Roman" w:eastAsia="Times New Roman" w:hAnsi="Times New Roman" w:cs="Times New Roman"/>
          <w:sz w:val="18"/>
          <w:szCs w:val="18"/>
        </w:rPr>
      </w:pPr>
      <w:r>
        <w:rPr>
          <w:rStyle w:val="None"/>
          <w:rFonts w:ascii="Times New Roman" w:hAnsi="Times New Roman"/>
          <w:b/>
          <w:bCs/>
          <w:color w:val="403F42"/>
          <w:sz w:val="18"/>
          <w:szCs w:val="18"/>
          <w:u w:color="403F42"/>
        </w:rPr>
        <w:t>SUPPORTING RESOURCES FOR ALL COMMUNITY MEMBERS</w:t>
      </w:r>
    </w:p>
    <w:p w:rsidR="003E52E5" w:rsidRDefault="004E01F0">
      <w:pPr>
        <w:pStyle w:val="Default"/>
        <w:numPr>
          <w:ilvl w:val="0"/>
          <w:numId w:val="6"/>
        </w:numPr>
        <w:spacing w:line="280" w:lineRule="atLeast"/>
        <w:rPr>
          <w:rFonts w:ascii="Times New Roman" w:hAnsi="Times New Roman"/>
          <w:color w:val="403F42"/>
          <w:sz w:val="18"/>
          <w:szCs w:val="18"/>
        </w:rPr>
      </w:pPr>
      <w:r>
        <w:rPr>
          <w:rStyle w:val="None"/>
          <w:rFonts w:ascii="Times New Roman" w:hAnsi="Times New Roman"/>
          <w:color w:val="403F42"/>
          <w:sz w:val="18"/>
          <w:szCs w:val="18"/>
          <w:u w:color="403F42"/>
        </w:rPr>
        <w:t xml:space="preserve">Jewish Federation &amp; Jewish Community Foundation together with several local synagogues invest in the work of </w:t>
      </w:r>
      <w:hyperlink r:id="rId14" w:history="1">
        <w:r>
          <w:rPr>
            <w:rStyle w:val="Hyperlink3"/>
            <w:rFonts w:ascii="Times New Roman" w:hAnsi="Times New Roman"/>
            <w:color w:val="403F42"/>
            <w:sz w:val="18"/>
            <w:szCs w:val="18"/>
          </w:rPr>
          <w:t xml:space="preserve">Interfaith Community </w:t>
        </w:r>
        <w:r>
          <w:rPr>
            <w:rStyle w:val="Hyperlink3"/>
            <w:rFonts w:ascii="Times New Roman" w:hAnsi="Times New Roman"/>
            <w:color w:val="403F42"/>
            <w:sz w:val="18"/>
            <w:szCs w:val="18"/>
          </w:rPr>
          <w:t>Services</w:t>
        </w:r>
      </w:hyperlink>
      <w:r>
        <w:rPr>
          <w:rStyle w:val="None"/>
          <w:rFonts w:ascii="Times New Roman" w:hAnsi="Times New Roman"/>
          <w:color w:val="403F42"/>
          <w:sz w:val="18"/>
          <w:szCs w:val="18"/>
          <w:u w:color="403F42"/>
        </w:rPr>
        <w:t xml:space="preserve"> (ICS). </w:t>
      </w:r>
    </w:p>
    <w:p w:rsidR="003E52E5" w:rsidRDefault="004E01F0">
      <w:pPr>
        <w:pStyle w:val="Default"/>
        <w:numPr>
          <w:ilvl w:val="0"/>
          <w:numId w:val="6"/>
        </w:numPr>
        <w:spacing w:line="280" w:lineRule="atLeast"/>
        <w:rPr>
          <w:rFonts w:ascii="Times New Roman" w:hAnsi="Times New Roman"/>
          <w:sz w:val="18"/>
          <w:szCs w:val="18"/>
        </w:rPr>
      </w:pPr>
      <w:r>
        <w:rPr>
          <w:rStyle w:val="NoneA"/>
          <w:rFonts w:ascii="Times New Roman" w:hAnsi="Times New Roman"/>
          <w:sz w:val="18"/>
          <w:szCs w:val="18"/>
        </w:rPr>
        <w:t xml:space="preserve">ICS offers </w:t>
      </w:r>
      <w:r>
        <w:rPr>
          <w:rStyle w:val="None"/>
          <w:rFonts w:ascii="Times New Roman" w:hAnsi="Times New Roman"/>
          <w:b/>
          <w:bCs/>
          <w:sz w:val="18"/>
          <w:szCs w:val="18"/>
        </w:rPr>
        <w:t>emergency financial assistance</w:t>
      </w:r>
      <w:r>
        <w:rPr>
          <w:rStyle w:val="NoneA"/>
          <w:rFonts w:ascii="Times New Roman" w:hAnsi="Times New Roman"/>
          <w:sz w:val="18"/>
          <w:szCs w:val="18"/>
        </w:rPr>
        <w:t xml:space="preserve"> to all community members in need.</w:t>
      </w:r>
      <w:r>
        <w:rPr>
          <w:rStyle w:val="NoneA"/>
          <w:rFonts w:ascii="Times New Roman" w:hAnsi="Times New Roman"/>
          <w:sz w:val="18"/>
          <w:szCs w:val="18"/>
        </w:rPr>
        <w:t> </w:t>
      </w:r>
      <w:r>
        <w:rPr>
          <w:rStyle w:val="NoneA"/>
          <w:rFonts w:ascii="Times New Roman" w:hAnsi="Times New Roman"/>
          <w:sz w:val="18"/>
          <w:szCs w:val="18"/>
        </w:rPr>
        <w:t>It has two permanent food banks and a mobile food pantry.</w:t>
      </w:r>
      <w:r>
        <w:rPr>
          <w:rStyle w:val="NoneA"/>
          <w:rFonts w:ascii="Times New Roman" w:hAnsi="Times New Roman"/>
          <w:sz w:val="18"/>
          <w:szCs w:val="18"/>
        </w:rPr>
        <w:t xml:space="preserve">   </w:t>
      </w:r>
    </w:p>
    <w:p w:rsidR="003E52E5" w:rsidRDefault="004E01F0">
      <w:pPr>
        <w:pStyle w:val="Default"/>
        <w:numPr>
          <w:ilvl w:val="0"/>
          <w:numId w:val="6"/>
        </w:numPr>
        <w:spacing w:line="280" w:lineRule="atLeast"/>
        <w:rPr>
          <w:rFonts w:ascii="Times New Roman" w:hAnsi="Times New Roman"/>
          <w:sz w:val="18"/>
          <w:szCs w:val="18"/>
        </w:rPr>
      </w:pPr>
      <w:r>
        <w:rPr>
          <w:rStyle w:val="NoneA"/>
          <w:rFonts w:ascii="Times New Roman" w:hAnsi="Times New Roman"/>
          <w:sz w:val="18"/>
          <w:szCs w:val="18"/>
        </w:rPr>
        <w:t xml:space="preserve">ICS provides </w:t>
      </w:r>
      <w:r>
        <w:rPr>
          <w:rStyle w:val="None"/>
          <w:rFonts w:ascii="Times New Roman" w:hAnsi="Times New Roman"/>
          <w:b/>
          <w:bCs/>
          <w:sz w:val="18"/>
          <w:szCs w:val="18"/>
        </w:rPr>
        <w:t>essential services for senior and disabled adults</w:t>
      </w:r>
      <w:r>
        <w:rPr>
          <w:rStyle w:val="NoneA"/>
          <w:rFonts w:ascii="Times New Roman" w:hAnsi="Times New Roman"/>
          <w:sz w:val="18"/>
          <w:szCs w:val="18"/>
        </w:rPr>
        <w:t xml:space="preserve"> (pre-registration is required) including transportation to the doctor or grocery store, shopping for seniors, mobile meals, and friendly phoning.</w:t>
      </w:r>
      <w:r>
        <w:rPr>
          <w:rStyle w:val="NoneA"/>
          <w:rFonts w:ascii="Times New Roman" w:hAnsi="Times New Roman"/>
          <w:sz w:val="18"/>
          <w:szCs w:val="18"/>
        </w:rPr>
        <w:t xml:space="preserve">  </w:t>
      </w:r>
    </w:p>
    <w:p w:rsidR="003E52E5" w:rsidRDefault="004E01F0">
      <w:pPr>
        <w:pStyle w:val="Default"/>
        <w:numPr>
          <w:ilvl w:val="0"/>
          <w:numId w:val="6"/>
        </w:numPr>
        <w:spacing w:line="280" w:lineRule="atLeast"/>
        <w:rPr>
          <w:rFonts w:ascii="Times New Roman" w:hAnsi="Times New Roman"/>
          <w:sz w:val="18"/>
          <w:szCs w:val="18"/>
        </w:rPr>
      </w:pPr>
      <w:r>
        <w:rPr>
          <w:rStyle w:val="None"/>
          <w:rFonts w:ascii="Times New Roman" w:hAnsi="Times New Roman"/>
          <w:b/>
          <w:bCs/>
          <w:sz w:val="18"/>
          <w:szCs w:val="18"/>
        </w:rPr>
        <w:t>If you or someone you know needs help, contact them Monday through Friday from 9 am to 4 pm</w:t>
      </w:r>
      <w:r>
        <w:rPr>
          <w:rStyle w:val="NoneA"/>
          <w:rFonts w:ascii="Times New Roman" w:hAnsi="Times New Roman"/>
          <w:sz w:val="18"/>
          <w:szCs w:val="18"/>
        </w:rPr>
        <w:t xml:space="preserve"> </w:t>
      </w:r>
      <w:r>
        <w:rPr>
          <w:rStyle w:val="None"/>
          <w:rFonts w:ascii="Times New Roman" w:hAnsi="Times New Roman"/>
          <w:b/>
          <w:bCs/>
          <w:sz w:val="18"/>
          <w:szCs w:val="18"/>
        </w:rPr>
        <w:t>at (520) 297-60</w:t>
      </w:r>
      <w:r>
        <w:rPr>
          <w:rStyle w:val="None"/>
          <w:rFonts w:ascii="Times New Roman" w:hAnsi="Times New Roman"/>
          <w:b/>
          <w:bCs/>
          <w:sz w:val="18"/>
          <w:szCs w:val="18"/>
        </w:rPr>
        <w:t>49.</w:t>
      </w:r>
      <w:r>
        <w:rPr>
          <w:rStyle w:val="NoneA"/>
          <w:rFonts w:ascii="Times New Roman" w:hAnsi="Times New Roman"/>
          <w:sz w:val="18"/>
          <w:szCs w:val="18"/>
        </w:rPr>
        <w:t> </w:t>
      </w:r>
      <w:r>
        <w:rPr>
          <w:rStyle w:val="NoneA"/>
          <w:rFonts w:ascii="Times New Roman" w:hAnsi="Times New Roman"/>
          <w:sz w:val="18"/>
          <w:szCs w:val="18"/>
        </w:rPr>
        <w:t xml:space="preserve">To avoid calling at their busiest time, ICS is best reached after 10 am or visit their website at </w:t>
      </w:r>
      <w:hyperlink r:id="rId15" w:history="1">
        <w:r>
          <w:rPr>
            <w:rStyle w:val="Hyperlink1"/>
            <w:rFonts w:ascii="Times New Roman" w:hAnsi="Times New Roman"/>
            <w:sz w:val="18"/>
            <w:szCs w:val="18"/>
          </w:rPr>
          <w:t>icstucson.org</w:t>
        </w:r>
      </w:hyperlink>
      <w:r>
        <w:rPr>
          <w:rStyle w:val="NoneA"/>
          <w:rFonts w:ascii="Times New Roman" w:hAnsi="Times New Roman"/>
          <w:sz w:val="18"/>
          <w:szCs w:val="18"/>
        </w:rPr>
        <w:t>.</w:t>
      </w:r>
      <w:r>
        <w:rPr>
          <w:rStyle w:val="NoneA"/>
          <w:rFonts w:ascii="Times New Roman" w:hAnsi="Times New Roman"/>
          <w:sz w:val="18"/>
          <w:szCs w:val="18"/>
        </w:rPr>
        <w:t xml:space="preserve">  </w:t>
      </w:r>
    </w:p>
    <w:p w:rsidR="003E52E5" w:rsidRDefault="003E52E5">
      <w:pPr>
        <w:pStyle w:val="Default"/>
        <w:spacing w:line="280" w:lineRule="atLeast"/>
        <w:rPr>
          <w:rStyle w:val="None"/>
          <w:rFonts w:ascii="Times New Roman" w:eastAsia="Times New Roman" w:hAnsi="Times New Roman" w:cs="Times New Roman"/>
          <w:sz w:val="18"/>
          <w:szCs w:val="18"/>
        </w:rPr>
      </w:pPr>
    </w:p>
    <w:p w:rsidR="003E52E5" w:rsidRDefault="004E01F0">
      <w:pPr>
        <w:pStyle w:val="Default"/>
        <w:numPr>
          <w:ilvl w:val="0"/>
          <w:numId w:val="6"/>
        </w:numPr>
        <w:spacing w:line="280" w:lineRule="atLeast"/>
        <w:rPr>
          <w:rFonts w:ascii="Times New Roman" w:eastAsia="Times New Roman" w:hAnsi="Times New Roman" w:cs="Times New Roman"/>
          <w:sz w:val="18"/>
          <w:szCs w:val="18"/>
        </w:rPr>
      </w:pPr>
      <w:hyperlink r:id="rId16" w:history="1">
        <w:r>
          <w:rPr>
            <w:rStyle w:val="Hyperlink4"/>
            <w:rFonts w:ascii="Times New Roman" w:hAnsi="Times New Roman"/>
            <w:sz w:val="18"/>
            <w:szCs w:val="18"/>
          </w:rPr>
          <w:t>Free Loan at the Jewish Federation of So</w:t>
        </w:r>
        <w:r>
          <w:rPr>
            <w:rStyle w:val="Hyperlink4"/>
            <w:rFonts w:ascii="Times New Roman" w:hAnsi="Times New Roman"/>
            <w:sz w:val="18"/>
            <w:szCs w:val="18"/>
          </w:rPr>
          <w:t>uthern Arizona</w:t>
        </w:r>
      </w:hyperlink>
      <w:r>
        <w:rPr>
          <w:rStyle w:val="NoneA"/>
          <w:rFonts w:ascii="Times New Roman" w:hAnsi="Times New Roman"/>
          <w:sz w:val="18"/>
          <w:szCs w:val="18"/>
        </w:rPr>
        <w:t xml:space="preserve"> is an interest-free, non-sectarian, non-profit organization offering interest-free loans for those in need. </w:t>
      </w:r>
    </w:p>
    <w:p w:rsidR="003E52E5" w:rsidRDefault="004E01F0">
      <w:pPr>
        <w:pStyle w:val="Default"/>
        <w:numPr>
          <w:ilvl w:val="0"/>
          <w:numId w:val="6"/>
        </w:numPr>
        <w:spacing w:line="280" w:lineRule="atLeast"/>
        <w:rPr>
          <w:rFonts w:ascii="Times New Roman" w:hAnsi="Times New Roman"/>
          <w:sz w:val="18"/>
          <w:szCs w:val="18"/>
        </w:rPr>
      </w:pPr>
      <w:r>
        <w:rPr>
          <w:rStyle w:val="NoneA"/>
          <w:rFonts w:ascii="Times New Roman" w:hAnsi="Times New Roman"/>
          <w:sz w:val="18"/>
          <w:szCs w:val="18"/>
        </w:rPr>
        <w:t>Qualified applicants can receive a loan up to a maximum of $5,000 with the appropriate guarantor.</w:t>
      </w:r>
    </w:p>
    <w:p w:rsidR="003E52E5" w:rsidRDefault="004E01F0">
      <w:pPr>
        <w:pStyle w:val="Default"/>
        <w:numPr>
          <w:ilvl w:val="0"/>
          <w:numId w:val="6"/>
        </w:numPr>
        <w:spacing w:line="280" w:lineRule="atLeast"/>
        <w:rPr>
          <w:rFonts w:ascii="Times New Roman" w:hAnsi="Times New Roman"/>
          <w:b/>
          <w:bCs/>
          <w:sz w:val="18"/>
          <w:szCs w:val="18"/>
        </w:rPr>
      </w:pPr>
      <w:r>
        <w:rPr>
          <w:rStyle w:val="NoneA"/>
          <w:rFonts w:ascii="Times New Roman" w:hAnsi="Times New Roman"/>
          <w:b/>
          <w:bCs/>
          <w:sz w:val="18"/>
          <w:szCs w:val="18"/>
        </w:rPr>
        <w:t>If you or someone you know need</w:t>
      </w:r>
      <w:r>
        <w:rPr>
          <w:rStyle w:val="NoneA"/>
          <w:rFonts w:ascii="Times New Roman" w:hAnsi="Times New Roman"/>
          <w:b/>
          <w:bCs/>
          <w:sz w:val="18"/>
          <w:szCs w:val="18"/>
        </w:rPr>
        <w:t xml:space="preserve">s help, call (520) 297-5360 or </w:t>
      </w:r>
      <w:hyperlink r:id="rId17" w:history="1">
        <w:r>
          <w:rPr>
            <w:rStyle w:val="Hyperlink4"/>
            <w:rFonts w:ascii="Times New Roman" w:hAnsi="Times New Roman"/>
            <w:b/>
            <w:bCs/>
            <w:sz w:val="18"/>
            <w:szCs w:val="18"/>
          </w:rPr>
          <w:t>y</w:t>
        </w:r>
      </w:hyperlink>
      <w:hyperlink r:id="rId18" w:history="1">
        <w:r>
          <w:rPr>
            <w:rStyle w:val="Hyperlink4"/>
            <w:rFonts w:ascii="Times New Roman" w:hAnsi="Times New Roman"/>
            <w:b/>
            <w:bCs/>
            <w:sz w:val="18"/>
            <w:szCs w:val="18"/>
          </w:rPr>
          <w:t>ana@thefreeloan.org</w:t>
        </w:r>
      </w:hyperlink>
      <w:r>
        <w:rPr>
          <w:rStyle w:val="None"/>
          <w:rFonts w:ascii="Times New Roman" w:hAnsi="Times New Roman"/>
          <w:color w:val="0C343D"/>
          <w:sz w:val="18"/>
          <w:szCs w:val="18"/>
          <w:u w:color="0C343D"/>
        </w:rPr>
        <w:t>.</w:t>
      </w:r>
      <w:r>
        <w:rPr>
          <w:rStyle w:val="None"/>
          <w:rFonts w:ascii="Times New Roman" w:hAnsi="Times New Roman"/>
          <w:sz w:val="18"/>
          <w:szCs w:val="18"/>
        </w:rPr>
        <w:t xml:space="preserve"> </w:t>
      </w:r>
    </w:p>
    <w:p w:rsidR="003E52E5" w:rsidRDefault="003E52E5">
      <w:pPr>
        <w:pStyle w:val="Default"/>
        <w:tabs>
          <w:tab w:val="left" w:pos="220"/>
          <w:tab w:val="left" w:pos="720"/>
        </w:tabs>
        <w:spacing w:line="280" w:lineRule="atLeast"/>
        <w:ind w:left="720" w:hanging="720"/>
        <w:rPr>
          <w:rStyle w:val="None"/>
          <w:rFonts w:ascii="Times New Roman" w:eastAsia="Times New Roman" w:hAnsi="Times New Roman" w:cs="Times New Roman"/>
          <w:b/>
          <w:bCs/>
          <w:sz w:val="24"/>
          <w:szCs w:val="24"/>
        </w:rPr>
      </w:pPr>
    </w:p>
    <w:p w:rsidR="003E52E5" w:rsidRDefault="004E01F0">
      <w:pPr>
        <w:pStyle w:val="Default"/>
        <w:spacing w:line="280" w:lineRule="atLeast"/>
        <w:rPr>
          <w:rStyle w:val="None"/>
          <w:rFonts w:ascii="Times New Roman" w:eastAsia="Times New Roman" w:hAnsi="Times New Roman" w:cs="Times New Roman"/>
          <w:sz w:val="24"/>
          <w:szCs w:val="24"/>
        </w:rPr>
      </w:pPr>
      <w:r>
        <w:rPr>
          <w:rStyle w:val="None"/>
          <w:rFonts w:ascii="Times New Roman" w:hAnsi="Times New Roman"/>
          <w:sz w:val="24"/>
          <w:szCs w:val="24"/>
        </w:rPr>
        <w:t>Our Family Services: (open and operating with modified schedules/staff)</w:t>
      </w:r>
    </w:p>
    <w:p w:rsidR="003E52E5" w:rsidRDefault="004E01F0">
      <w:pPr>
        <w:pStyle w:val="Default"/>
        <w:spacing w:line="280" w:lineRule="atLeast"/>
        <w:rPr>
          <w:rStyle w:val="None"/>
          <w:rFonts w:ascii="Times New Roman" w:eastAsia="Times New Roman" w:hAnsi="Times New Roman" w:cs="Times New Roman"/>
          <w:sz w:val="24"/>
          <w:szCs w:val="24"/>
        </w:rPr>
      </w:pPr>
      <w:hyperlink r:id="rId19" w:history="1">
        <w:r>
          <w:rPr>
            <w:rStyle w:val="Hyperlink5"/>
            <w:rFonts w:eastAsia="Arial Unicode MS"/>
          </w:rPr>
          <w:t>https://www.ourfamilyservices.org/our-family-services-response-to-the-covid-19-crisis/</w:t>
        </w:r>
      </w:hyperlink>
    </w:p>
    <w:p w:rsidR="003E52E5" w:rsidRDefault="003E52E5">
      <w:pPr>
        <w:pStyle w:val="Default"/>
        <w:spacing w:line="280" w:lineRule="atLeast"/>
        <w:rPr>
          <w:rStyle w:val="None"/>
          <w:rFonts w:ascii="Times New Roman" w:eastAsia="Times New Roman" w:hAnsi="Times New Roman" w:cs="Times New Roman"/>
          <w:sz w:val="24"/>
          <w:szCs w:val="24"/>
        </w:rPr>
      </w:pPr>
    </w:p>
    <w:p w:rsidR="003E52E5" w:rsidRDefault="004E01F0">
      <w:pPr>
        <w:pStyle w:val="Default"/>
        <w:spacing w:line="280" w:lineRule="atLeast"/>
        <w:rPr>
          <w:rStyle w:val="None"/>
          <w:rFonts w:ascii="Times New Roman" w:eastAsia="Times New Roman" w:hAnsi="Times New Roman" w:cs="Times New Roman"/>
          <w:sz w:val="24"/>
          <w:szCs w:val="24"/>
        </w:rPr>
      </w:pPr>
      <w:r>
        <w:rPr>
          <w:rStyle w:val="None"/>
          <w:rFonts w:ascii="Times New Roman" w:hAnsi="Times New Roman"/>
          <w:sz w:val="24"/>
          <w:szCs w:val="24"/>
        </w:rPr>
        <w:t>Pathways of AZ: (operating remotely)</w:t>
      </w:r>
    </w:p>
    <w:p w:rsidR="003E52E5" w:rsidRDefault="004E01F0">
      <w:pPr>
        <w:pStyle w:val="Default"/>
        <w:spacing w:line="280" w:lineRule="atLeast"/>
        <w:rPr>
          <w:rStyle w:val="None"/>
          <w:rFonts w:ascii="Times New Roman" w:eastAsia="Times New Roman" w:hAnsi="Times New Roman" w:cs="Times New Roman"/>
          <w:sz w:val="24"/>
          <w:szCs w:val="24"/>
        </w:rPr>
      </w:pPr>
      <w:hyperlink r:id="rId20" w:history="1">
        <w:r>
          <w:rPr>
            <w:rStyle w:val="Hyperlink5"/>
            <w:rFonts w:eastAsia="Arial Unicode MS"/>
          </w:rPr>
          <w:t>https://www.pathwaysofaz.com/covid-19-information</w:t>
        </w:r>
      </w:hyperlink>
    </w:p>
    <w:p w:rsidR="003E52E5" w:rsidRDefault="003E52E5">
      <w:pPr>
        <w:pStyle w:val="Default"/>
        <w:spacing w:line="280" w:lineRule="atLeast"/>
        <w:rPr>
          <w:rStyle w:val="Hyperlink0"/>
          <w:rFonts w:eastAsia="Arial Unicode MS"/>
          <w:sz w:val="24"/>
          <w:szCs w:val="24"/>
        </w:rPr>
      </w:pPr>
    </w:p>
    <w:p w:rsidR="003E52E5" w:rsidRDefault="003E52E5">
      <w:pPr>
        <w:pStyle w:val="Default"/>
        <w:spacing w:line="280" w:lineRule="atLeast"/>
        <w:rPr>
          <w:rStyle w:val="None"/>
          <w:rFonts w:ascii="Times New Roman" w:eastAsia="Times New Roman" w:hAnsi="Times New Roman" w:cs="Times New Roman"/>
          <w:color w:val="888888"/>
          <w:sz w:val="24"/>
          <w:szCs w:val="24"/>
          <w:u w:color="888888"/>
          <w:shd w:val="clear" w:color="auto" w:fill="FFFFFF"/>
        </w:rPr>
      </w:pPr>
    </w:p>
    <w:p w:rsidR="003E52E5" w:rsidRDefault="004E01F0">
      <w:pPr>
        <w:pStyle w:val="BodyA"/>
        <w:rPr>
          <w:rStyle w:val="None"/>
          <w:rFonts w:ascii="Times New Roman" w:eastAsia="Times New Roman" w:hAnsi="Times New Roman" w:cs="Times New Roman"/>
          <w:b/>
          <w:bCs/>
          <w:sz w:val="30"/>
          <w:szCs w:val="30"/>
        </w:rPr>
      </w:pPr>
      <w:r>
        <w:rPr>
          <w:rStyle w:val="None"/>
          <w:rFonts w:ascii="Times New Roman" w:hAnsi="Times New Roman"/>
          <w:b/>
          <w:bCs/>
          <w:sz w:val="30"/>
          <w:szCs w:val="30"/>
          <w:shd w:val="clear" w:color="auto" w:fill="FFFFFF"/>
        </w:rPr>
        <w:t>***</w:t>
      </w:r>
      <w:r>
        <w:rPr>
          <w:rStyle w:val="None"/>
          <w:rFonts w:ascii="Times New Roman" w:hAnsi="Times New Roman"/>
          <w:b/>
          <w:bCs/>
          <w:sz w:val="30"/>
          <w:szCs w:val="30"/>
        </w:rPr>
        <w:t xml:space="preserve">Educational Resources for </w:t>
      </w:r>
      <w:proofErr w:type="gramStart"/>
      <w:r>
        <w:rPr>
          <w:rStyle w:val="None"/>
          <w:rFonts w:ascii="Times New Roman" w:hAnsi="Times New Roman"/>
          <w:b/>
          <w:bCs/>
          <w:sz w:val="30"/>
          <w:szCs w:val="30"/>
        </w:rPr>
        <w:t>Families:*</w:t>
      </w:r>
      <w:proofErr w:type="gramEnd"/>
      <w:r>
        <w:rPr>
          <w:rStyle w:val="None"/>
          <w:rFonts w:ascii="Times New Roman" w:hAnsi="Times New Roman"/>
          <w:b/>
          <w:bCs/>
          <w:sz w:val="30"/>
          <w:szCs w:val="30"/>
        </w:rPr>
        <w:t>**</w:t>
      </w:r>
    </w:p>
    <w:p w:rsidR="003E52E5" w:rsidRDefault="003E52E5">
      <w:pPr>
        <w:pStyle w:val="Default"/>
        <w:spacing w:line="280" w:lineRule="atLeast"/>
        <w:rPr>
          <w:rStyle w:val="None"/>
          <w:rFonts w:ascii="Times New Roman" w:eastAsia="Times New Roman" w:hAnsi="Times New Roman" w:cs="Times New Roman"/>
          <w:sz w:val="24"/>
          <w:szCs w:val="24"/>
        </w:rPr>
      </w:pPr>
    </w:p>
    <w:p w:rsidR="003E52E5" w:rsidRDefault="004E01F0">
      <w:pPr>
        <w:pStyle w:val="Default"/>
        <w:spacing w:line="280" w:lineRule="atLeast"/>
        <w:rPr>
          <w:rStyle w:val="None"/>
          <w:rFonts w:ascii="Times New Roman" w:eastAsia="Times New Roman" w:hAnsi="Times New Roman" w:cs="Times New Roman"/>
          <w:color w:val="888888"/>
          <w:sz w:val="24"/>
          <w:szCs w:val="24"/>
          <w:u w:color="888888"/>
        </w:rPr>
      </w:pPr>
      <w:hyperlink r:id="rId21" w:history="1">
        <w:r>
          <w:rPr>
            <w:rStyle w:val="Hyperlink5"/>
            <w:rFonts w:eastAsia="Arial Unicode MS"/>
          </w:rPr>
          <w:t>https://www.tanqueverdeschools.org/Downloads/Free%20Online%20Educational%20Resources%20for%20Grades.pdf</w:t>
        </w:r>
      </w:hyperlink>
    </w:p>
    <w:p w:rsidR="003E52E5" w:rsidRDefault="003E52E5">
      <w:pPr>
        <w:pStyle w:val="Default"/>
        <w:spacing w:line="280" w:lineRule="atLeast"/>
        <w:rPr>
          <w:rStyle w:val="None"/>
          <w:rFonts w:ascii="Times New Roman" w:eastAsia="Times New Roman" w:hAnsi="Times New Roman" w:cs="Times New Roman"/>
          <w:color w:val="888888"/>
          <w:sz w:val="24"/>
          <w:szCs w:val="24"/>
          <w:u w:color="888888"/>
        </w:rPr>
      </w:pPr>
    </w:p>
    <w:p w:rsidR="003E52E5" w:rsidRDefault="003E52E5">
      <w:pPr>
        <w:pStyle w:val="Default"/>
        <w:spacing w:line="280" w:lineRule="atLeast"/>
        <w:rPr>
          <w:rStyle w:val="None"/>
          <w:rFonts w:ascii="Times New Roman" w:eastAsia="Times New Roman" w:hAnsi="Times New Roman" w:cs="Times New Roman"/>
          <w:color w:val="888888"/>
          <w:sz w:val="24"/>
          <w:szCs w:val="24"/>
          <w:u w:color="888888"/>
        </w:rPr>
      </w:pPr>
    </w:p>
    <w:p w:rsidR="003E52E5" w:rsidRDefault="004E01F0">
      <w:pPr>
        <w:pStyle w:val="Default"/>
        <w:spacing w:after="299" w:line="440" w:lineRule="atLeast"/>
        <w:rPr>
          <w:rStyle w:val="None"/>
          <w:rFonts w:ascii="Times New Roman" w:eastAsia="Times New Roman" w:hAnsi="Times New Roman" w:cs="Times New Roman"/>
          <w:b/>
          <w:bCs/>
          <w:sz w:val="30"/>
          <w:szCs w:val="30"/>
        </w:rPr>
      </w:pPr>
      <w:r>
        <w:rPr>
          <w:rStyle w:val="None"/>
          <w:rFonts w:ascii="Times New Roman" w:hAnsi="Times New Roman"/>
          <w:b/>
          <w:bCs/>
          <w:sz w:val="30"/>
          <w:szCs w:val="30"/>
        </w:rPr>
        <w:t>***COVID-19 Communica</w:t>
      </w:r>
      <w:r>
        <w:rPr>
          <w:rStyle w:val="None"/>
          <w:rFonts w:ascii="Times New Roman" w:hAnsi="Times New Roman"/>
          <w:b/>
          <w:bCs/>
          <w:sz w:val="30"/>
          <w:szCs w:val="30"/>
        </w:rPr>
        <w:t>tion Toolkit for Parents and Teachers***</w:t>
      </w:r>
    </w:p>
    <w:p w:rsidR="003E52E5" w:rsidRDefault="004E01F0">
      <w:pPr>
        <w:pStyle w:val="Default"/>
        <w:spacing w:line="280" w:lineRule="atLeast"/>
        <w:rPr>
          <w:rStyle w:val="None"/>
          <w:rFonts w:ascii="Times New Roman" w:eastAsia="Times New Roman" w:hAnsi="Times New Roman" w:cs="Times New Roman"/>
          <w:sz w:val="24"/>
          <w:szCs w:val="24"/>
        </w:rPr>
      </w:pPr>
      <w:hyperlink r:id="rId22" w:history="1">
        <w:r>
          <w:rPr>
            <w:rStyle w:val="Hyperlink5"/>
            <w:rFonts w:eastAsia="Arial Unicode MS"/>
          </w:rPr>
          <w:t>https://publichealth.arizona.edu/news/2020/covid-19-communication-toolkit-parents-and-teachers</w:t>
        </w:r>
      </w:hyperlink>
    </w:p>
    <w:p w:rsidR="003E52E5" w:rsidRDefault="004E01F0">
      <w:pPr>
        <w:pStyle w:val="Default"/>
        <w:spacing w:line="280" w:lineRule="atLeast"/>
        <w:rPr>
          <w:rStyle w:val="None"/>
          <w:rFonts w:ascii="Times New Roman" w:eastAsia="Times New Roman" w:hAnsi="Times New Roman" w:cs="Times New Roman"/>
          <w:color w:val="888888"/>
          <w:sz w:val="24"/>
          <w:szCs w:val="24"/>
          <w:u w:color="888888"/>
        </w:rPr>
      </w:pPr>
      <w:hyperlink r:id="rId23" w:history="1">
        <w:r>
          <w:rPr>
            <w:rStyle w:val="Hyperlink5"/>
            <w:rFonts w:eastAsia="Arial Unicode MS"/>
          </w:rPr>
          <w:t>https://publichealth.arizona.edu/news/2020/covid-19-communication-toolkit-parents-and-teac</w:t>
        </w:r>
        <w:r>
          <w:rPr>
            <w:rStyle w:val="Hyperlink5"/>
            <w:rFonts w:eastAsia="Arial Unicode MS"/>
          </w:rPr>
          <w:t>hers?fbclid=IwAR3VlzU7hDVhO_xzrsoIUPtaRevjJIjI6j9UH8hLfoWRH3mfPcQodKosGHk</w:t>
        </w:r>
      </w:hyperlink>
    </w:p>
    <w:p w:rsidR="003E52E5" w:rsidRDefault="003E52E5">
      <w:pPr>
        <w:pStyle w:val="Default"/>
        <w:spacing w:line="280" w:lineRule="atLeast"/>
        <w:rPr>
          <w:rStyle w:val="None"/>
          <w:rFonts w:ascii="Times New Roman" w:eastAsia="Times New Roman" w:hAnsi="Times New Roman" w:cs="Times New Roman"/>
          <w:color w:val="888888"/>
          <w:sz w:val="24"/>
          <w:szCs w:val="24"/>
          <w:u w:color="888888"/>
        </w:rPr>
      </w:pPr>
    </w:p>
    <w:p w:rsidR="003E52E5" w:rsidRDefault="003E52E5">
      <w:pPr>
        <w:pStyle w:val="Default"/>
        <w:spacing w:line="280" w:lineRule="atLeast"/>
        <w:rPr>
          <w:rStyle w:val="None"/>
          <w:rFonts w:ascii="Times New Roman" w:eastAsia="Times New Roman" w:hAnsi="Times New Roman" w:cs="Times New Roman"/>
          <w:b/>
          <w:bCs/>
          <w:color w:val="888888"/>
          <w:sz w:val="24"/>
          <w:szCs w:val="24"/>
          <w:u w:color="888888"/>
        </w:rPr>
      </w:pPr>
    </w:p>
    <w:p w:rsidR="003E52E5" w:rsidRDefault="004E01F0">
      <w:pPr>
        <w:pStyle w:val="Default"/>
        <w:spacing w:line="280" w:lineRule="atLeast"/>
        <w:rPr>
          <w:rStyle w:val="None"/>
          <w:rFonts w:ascii="Times New Roman" w:eastAsia="Times New Roman" w:hAnsi="Times New Roman" w:cs="Times New Roman"/>
          <w:b/>
          <w:bCs/>
          <w:sz w:val="30"/>
          <w:szCs w:val="30"/>
          <w:u w:color="888888"/>
        </w:rPr>
      </w:pPr>
      <w:r>
        <w:rPr>
          <w:rStyle w:val="None"/>
          <w:rFonts w:ascii="Times New Roman" w:hAnsi="Times New Roman"/>
          <w:b/>
          <w:bCs/>
          <w:sz w:val="30"/>
          <w:szCs w:val="30"/>
          <w:u w:color="888888"/>
        </w:rPr>
        <w:t>***COVID-19 Booklet for Kids***</w:t>
      </w:r>
    </w:p>
    <w:p w:rsidR="003E52E5" w:rsidRDefault="003E52E5">
      <w:pPr>
        <w:pStyle w:val="Default"/>
        <w:spacing w:line="280" w:lineRule="atLeast"/>
        <w:rPr>
          <w:rStyle w:val="None"/>
          <w:rFonts w:ascii="Times New Roman" w:eastAsia="Times New Roman" w:hAnsi="Times New Roman" w:cs="Times New Roman"/>
          <w:b/>
          <w:bCs/>
          <w:color w:val="888888"/>
          <w:sz w:val="24"/>
          <w:szCs w:val="24"/>
          <w:u w:color="888888"/>
        </w:rPr>
      </w:pPr>
    </w:p>
    <w:p w:rsidR="003E52E5" w:rsidRDefault="004E01F0">
      <w:pPr>
        <w:pStyle w:val="Default"/>
        <w:spacing w:line="280" w:lineRule="atLeast"/>
        <w:rPr>
          <w:rStyle w:val="None"/>
          <w:rFonts w:ascii="Times New Roman" w:eastAsia="Times New Roman" w:hAnsi="Times New Roman" w:cs="Times New Roman"/>
          <w:color w:val="888888"/>
          <w:sz w:val="24"/>
          <w:szCs w:val="24"/>
          <w:u w:color="888888"/>
        </w:rPr>
      </w:pPr>
      <w:hyperlink r:id="rId24" w:history="1">
        <w:r>
          <w:rPr>
            <w:rStyle w:val="Hyperlink6"/>
            <w:rFonts w:ascii="Times" w:hAnsi="Times"/>
            <w:sz w:val="24"/>
            <w:szCs w:val="24"/>
          </w:rPr>
          <w:t>https://28638781-c0c7-460f-81ae-fa6eba3486b9.filesusr.com/ugd/517d15_915f31f39df449a2837c11862a7ab39c.pdf</w:t>
        </w:r>
      </w:hyperlink>
    </w:p>
    <w:p w:rsidR="003E52E5" w:rsidRDefault="003E52E5">
      <w:pPr>
        <w:pStyle w:val="Default"/>
        <w:spacing w:line="280" w:lineRule="atLeast"/>
        <w:rPr>
          <w:rStyle w:val="None"/>
          <w:rFonts w:ascii="Times New Roman" w:eastAsia="Times New Roman" w:hAnsi="Times New Roman" w:cs="Times New Roman"/>
          <w:color w:val="888888"/>
          <w:sz w:val="24"/>
          <w:szCs w:val="24"/>
          <w:u w:color="888888"/>
        </w:rPr>
      </w:pPr>
    </w:p>
    <w:p w:rsidR="003E52E5" w:rsidRDefault="003E52E5">
      <w:pPr>
        <w:pStyle w:val="Default"/>
        <w:spacing w:line="280" w:lineRule="atLeast"/>
      </w:pPr>
      <w:bookmarkStart w:id="0" w:name="_GoBack"/>
      <w:bookmarkEnd w:id="0"/>
    </w:p>
    <w:sectPr w:rsidR="003E52E5">
      <w:headerReference w:type="default" r:id="rId25"/>
      <w:foot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1F0" w:rsidRDefault="004E01F0">
      <w:r>
        <w:separator/>
      </w:r>
    </w:p>
  </w:endnote>
  <w:endnote w:type="continuationSeparator" w:id="0">
    <w:p w:rsidR="004E01F0" w:rsidRDefault="004E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E5" w:rsidRDefault="003E52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1F0" w:rsidRDefault="004E01F0">
      <w:r>
        <w:separator/>
      </w:r>
    </w:p>
  </w:footnote>
  <w:footnote w:type="continuationSeparator" w:id="0">
    <w:p w:rsidR="004E01F0" w:rsidRDefault="004E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E5" w:rsidRDefault="003E52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0F13"/>
    <w:multiLevelType w:val="hybridMultilevel"/>
    <w:tmpl w:val="C5CE0124"/>
    <w:numStyleLink w:val="Bullet"/>
  </w:abstractNum>
  <w:abstractNum w:abstractNumId="1" w15:restartNumberingAfterBreak="0">
    <w:nsid w:val="62EB28FE"/>
    <w:multiLevelType w:val="hybridMultilevel"/>
    <w:tmpl w:val="C5CE0124"/>
    <w:styleLink w:val="Bullet"/>
    <w:lvl w:ilvl="0" w:tplc="2362F2BE">
      <w:start w:val="1"/>
      <w:numFmt w:val="bullet"/>
      <w:lvlText w:val="•"/>
      <w:lvlJc w:val="left"/>
      <w:pPr>
        <w:ind w:left="7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1" w:tplc="FCB67DAC">
      <w:start w:val="1"/>
      <w:numFmt w:val="bullet"/>
      <w:lvlText w:val="•"/>
      <w:lvlJc w:val="left"/>
      <w:pPr>
        <w:ind w:left="89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2" w:tplc="BD8048D0">
      <w:start w:val="1"/>
      <w:numFmt w:val="bullet"/>
      <w:lvlText w:val="•"/>
      <w:lvlJc w:val="left"/>
      <w:pPr>
        <w:ind w:left="111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3" w:tplc="CF20AFFC">
      <w:start w:val="1"/>
      <w:numFmt w:val="bullet"/>
      <w:lvlText w:val="•"/>
      <w:lvlJc w:val="left"/>
      <w:pPr>
        <w:ind w:left="133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4" w:tplc="DA906C30">
      <w:start w:val="1"/>
      <w:numFmt w:val="bullet"/>
      <w:lvlText w:val="•"/>
      <w:lvlJc w:val="left"/>
      <w:pPr>
        <w:ind w:left="155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5" w:tplc="C9AC6676">
      <w:start w:val="1"/>
      <w:numFmt w:val="bullet"/>
      <w:lvlText w:val="•"/>
      <w:lvlJc w:val="left"/>
      <w:pPr>
        <w:ind w:left="177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6" w:tplc="53AAFE10">
      <w:start w:val="1"/>
      <w:numFmt w:val="bullet"/>
      <w:lvlText w:val="•"/>
      <w:lvlJc w:val="left"/>
      <w:pPr>
        <w:ind w:left="199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7" w:tplc="4878B0DC">
      <w:start w:val="1"/>
      <w:numFmt w:val="bullet"/>
      <w:lvlText w:val="•"/>
      <w:lvlJc w:val="left"/>
      <w:pPr>
        <w:ind w:left="221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8" w:tplc="92006C24">
      <w:start w:val="1"/>
      <w:numFmt w:val="bullet"/>
      <w:lvlText w:val="•"/>
      <w:lvlJc w:val="left"/>
      <w:pPr>
        <w:ind w:left="243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EAFEAFD6">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06047C8">
        <w:start w:val="1"/>
        <w:numFmt w:val="bullet"/>
        <w:lvlText w:val="•"/>
        <w:lvlJc w:val="left"/>
        <w:pPr>
          <w:ind w:left="89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72CF86">
        <w:start w:val="1"/>
        <w:numFmt w:val="bullet"/>
        <w:lvlText w:val="•"/>
        <w:lvlJc w:val="left"/>
        <w:pPr>
          <w:ind w:left="111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C9639FA">
        <w:start w:val="1"/>
        <w:numFmt w:val="bullet"/>
        <w:lvlText w:val="•"/>
        <w:lvlJc w:val="left"/>
        <w:pPr>
          <w:ind w:left="133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B26BF20">
        <w:start w:val="1"/>
        <w:numFmt w:val="bullet"/>
        <w:lvlText w:val="•"/>
        <w:lvlJc w:val="left"/>
        <w:pPr>
          <w:ind w:left="155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2C0192">
        <w:start w:val="1"/>
        <w:numFmt w:val="bullet"/>
        <w:lvlText w:val="•"/>
        <w:lvlJc w:val="left"/>
        <w:pPr>
          <w:ind w:left="177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BE18B2">
        <w:start w:val="1"/>
        <w:numFmt w:val="bullet"/>
        <w:lvlText w:val="•"/>
        <w:lvlJc w:val="left"/>
        <w:pPr>
          <w:ind w:left="199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42218C">
        <w:start w:val="1"/>
        <w:numFmt w:val="bullet"/>
        <w:lvlText w:val="•"/>
        <w:lvlJc w:val="left"/>
        <w:pPr>
          <w:ind w:left="221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A8E3C0">
        <w:start w:val="1"/>
        <w:numFmt w:val="bullet"/>
        <w:lvlText w:val="•"/>
        <w:lvlJc w:val="left"/>
        <w:pPr>
          <w:ind w:left="243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EAFEAFD6">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06047C8">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72CF86">
        <w:start w:val="1"/>
        <w:numFmt w:val="bullet"/>
        <w:lvlText w:val="◦"/>
        <w:lvlJc w:val="left"/>
        <w:pPr>
          <w:ind w:left="21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C9639FA">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B26BF20">
        <w:start w:val="1"/>
        <w:numFmt w:val="bullet"/>
        <w:lvlText w:val="◦"/>
        <w:lvlJc w:val="left"/>
        <w:pPr>
          <w:ind w:left="36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2C0192">
        <w:start w:val="1"/>
        <w:numFmt w:val="bullet"/>
        <w:lvlText w:val="◦"/>
        <w:lvlJc w:val="left"/>
        <w:pPr>
          <w:ind w:left="43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BE18B2">
        <w:start w:val="1"/>
        <w:numFmt w:val="bullet"/>
        <w:lvlText w:val="◦"/>
        <w:lvlJc w:val="left"/>
        <w:pPr>
          <w:ind w:left="50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42218C">
        <w:start w:val="1"/>
        <w:numFmt w:val="bullet"/>
        <w:lvlText w:val="◦"/>
        <w:lvlJc w:val="left"/>
        <w:pPr>
          <w:ind w:left="57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A8E3C0">
        <w:start w:val="1"/>
        <w:numFmt w:val="bullet"/>
        <w:lvlText w:val="◦"/>
        <w:lvlJc w:val="left"/>
        <w:pPr>
          <w:ind w:left="64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tplc="EAFEAFD6">
        <w:start w:val="1"/>
        <w:numFmt w:val="bullet"/>
        <w:lvlText w:val="•"/>
        <w:lvlJc w:val="left"/>
        <w:pPr>
          <w:ind w:left="720" w:hanging="500"/>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1">
      <w:lvl w:ilvl="1" w:tplc="206047C8">
        <w:start w:val="1"/>
        <w:numFmt w:val="bullet"/>
        <w:lvlText w:val="•"/>
        <w:lvlJc w:val="left"/>
        <w:pPr>
          <w:ind w:left="81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2">
      <w:lvl w:ilvl="2" w:tplc="4072CF86">
        <w:start w:val="1"/>
        <w:numFmt w:val="bullet"/>
        <w:lvlText w:val="•"/>
        <w:lvlJc w:val="left"/>
        <w:pPr>
          <w:ind w:left="103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3">
      <w:lvl w:ilvl="3" w:tplc="CC9639FA">
        <w:start w:val="1"/>
        <w:numFmt w:val="bullet"/>
        <w:lvlText w:val="•"/>
        <w:lvlJc w:val="left"/>
        <w:pPr>
          <w:ind w:left="125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4">
      <w:lvl w:ilvl="4" w:tplc="8B26BF20">
        <w:start w:val="1"/>
        <w:numFmt w:val="bullet"/>
        <w:lvlText w:val="•"/>
        <w:lvlJc w:val="left"/>
        <w:pPr>
          <w:ind w:left="147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5">
      <w:lvl w:ilvl="5" w:tplc="A22C0192">
        <w:start w:val="1"/>
        <w:numFmt w:val="bullet"/>
        <w:lvlText w:val="•"/>
        <w:lvlJc w:val="left"/>
        <w:pPr>
          <w:ind w:left="169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6">
      <w:lvl w:ilvl="6" w:tplc="A5BE18B2">
        <w:start w:val="1"/>
        <w:numFmt w:val="bullet"/>
        <w:lvlText w:val="•"/>
        <w:lvlJc w:val="left"/>
        <w:pPr>
          <w:ind w:left="191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7">
      <w:lvl w:ilvl="7" w:tplc="B242218C">
        <w:start w:val="1"/>
        <w:numFmt w:val="bullet"/>
        <w:lvlText w:val="•"/>
        <w:lvlJc w:val="left"/>
        <w:pPr>
          <w:ind w:left="213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lvlOverride w:ilvl="8">
      <w:lvl w:ilvl="8" w:tplc="6CA8E3C0">
        <w:start w:val="1"/>
        <w:numFmt w:val="bullet"/>
        <w:lvlText w:val="•"/>
        <w:lvlJc w:val="left"/>
        <w:pPr>
          <w:ind w:left="2355" w:hanging="375"/>
        </w:pPr>
        <w:rPr>
          <w:rFonts w:ascii="Arial" w:eastAsia="Arial" w:hAnsi="Arial" w:cs="Arial"/>
          <w:b/>
          <w:bCs/>
          <w:i w:val="0"/>
          <w:iCs w:val="0"/>
          <w:caps w:val="0"/>
          <w:smallCaps w:val="0"/>
          <w:strike w:val="0"/>
          <w:dstrike w:val="0"/>
          <w:outline w:val="0"/>
          <w:emboss w:val="0"/>
          <w:imprint w:val="0"/>
          <w:color w:val="403F42"/>
          <w:spacing w:val="0"/>
          <w:w w:val="100"/>
          <w:kern w:val="0"/>
          <w:position w:val="0"/>
          <w:highlight w:val="none"/>
          <w:vertAlign w:val="baseline"/>
        </w:rPr>
      </w:lvl>
    </w:lvlOverride>
  </w:num>
  <w:num w:numId="6">
    <w:abstractNumId w:val="0"/>
    <w:lvlOverride w:ilvl="0">
      <w:lvl w:ilvl="0" w:tplc="EAFEAFD6">
        <w:start w:val="1"/>
        <w:numFmt w:val="bullet"/>
        <w:lvlText w:val="•"/>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06047C8">
        <w:start w:val="1"/>
        <w:numFmt w:val="bullet"/>
        <w:lvlText w:val="•"/>
        <w:lvlJc w:val="left"/>
        <w:pPr>
          <w:ind w:left="81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72CF86">
        <w:start w:val="1"/>
        <w:numFmt w:val="bullet"/>
        <w:lvlText w:val="•"/>
        <w:lvlJc w:val="left"/>
        <w:pPr>
          <w:ind w:left="103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C9639FA">
        <w:start w:val="1"/>
        <w:numFmt w:val="bullet"/>
        <w:lvlText w:val="•"/>
        <w:lvlJc w:val="left"/>
        <w:pPr>
          <w:ind w:left="125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B26BF20">
        <w:start w:val="1"/>
        <w:numFmt w:val="bullet"/>
        <w:lvlText w:val="•"/>
        <w:lvlJc w:val="left"/>
        <w:pPr>
          <w:ind w:left="147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2C0192">
        <w:start w:val="1"/>
        <w:numFmt w:val="bullet"/>
        <w:lvlText w:val="•"/>
        <w:lvlJc w:val="left"/>
        <w:pPr>
          <w:ind w:left="169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BE18B2">
        <w:start w:val="1"/>
        <w:numFmt w:val="bullet"/>
        <w:lvlText w:val="•"/>
        <w:lvlJc w:val="left"/>
        <w:pPr>
          <w:ind w:left="191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42218C">
        <w:start w:val="1"/>
        <w:numFmt w:val="bullet"/>
        <w:lvlText w:val="•"/>
        <w:lvlJc w:val="left"/>
        <w:pPr>
          <w:ind w:left="213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A8E3C0">
        <w:start w:val="1"/>
        <w:numFmt w:val="bullet"/>
        <w:lvlText w:val="•"/>
        <w:lvlJc w:val="left"/>
        <w:pPr>
          <w:ind w:left="235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E5"/>
    <w:rsid w:val="003E52E5"/>
    <w:rsid w:val="004E01F0"/>
    <w:rsid w:val="0069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EC93"/>
  <w15:docId w15:val="{D50F9EC2-C374-4C78-8B7B-495D8477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EE"/>
      <w:u w:val="single" w:color="0000EE"/>
      <w:shd w:val="clear" w:color="auto" w:fill="FFFFFF"/>
    </w:rPr>
  </w:style>
  <w:style w:type="numbering" w:customStyle="1" w:styleId="Bullet">
    <w:name w:val="Bullet"/>
    <w:pPr>
      <w:numPr>
        <w:numId w:val="1"/>
      </w:numPr>
    </w:pPr>
  </w:style>
  <w:style w:type="character" w:customStyle="1" w:styleId="Hyperlink00">
    <w:name w:val="Hyperlink.0.0"/>
    <w:rPr>
      <w:shd w:val="clear" w:color="auto" w:fill="FFFFFF"/>
      <w:lang w:val="en-US"/>
    </w:rPr>
  </w:style>
  <w:style w:type="character" w:customStyle="1" w:styleId="NoneA">
    <w:name w:val="None A"/>
  </w:style>
  <w:style w:type="character" w:customStyle="1" w:styleId="Hyperlink1">
    <w:name w:val="Hyperlink.1"/>
    <w:basedOn w:val="None"/>
    <w:rPr>
      <w:outline w:val="0"/>
      <w:color w:val="0000EE"/>
      <w:u w:val="single" w:color="0000EE"/>
    </w:rPr>
  </w:style>
  <w:style w:type="character" w:customStyle="1" w:styleId="Hyperlink2">
    <w:name w:val="Hyperlink.2"/>
    <w:basedOn w:val="None"/>
    <w:rPr>
      <w:rFonts w:ascii="Times New Roman" w:eastAsia="Times New Roman" w:hAnsi="Times New Roman" w:cs="Times New Roman"/>
      <w:outline w:val="0"/>
      <w:color w:val="0000EE"/>
      <w:u w:val="single" w:color="0000EE"/>
    </w:rPr>
  </w:style>
  <w:style w:type="character" w:customStyle="1" w:styleId="Hyperlink3">
    <w:name w:val="Hyperlink.3"/>
    <w:basedOn w:val="None"/>
    <w:rPr>
      <w:u w:val="single" w:color="403F42"/>
    </w:rPr>
  </w:style>
  <w:style w:type="character" w:customStyle="1" w:styleId="Hyperlink4">
    <w:name w:val="Hyperlink.4"/>
    <w:basedOn w:val="None"/>
    <w:rPr>
      <w:outline w:val="0"/>
      <w:color w:val="48A199"/>
      <w:u w:val="single" w:color="48A199"/>
    </w:rPr>
  </w:style>
  <w:style w:type="character" w:customStyle="1" w:styleId="Hyperlink5">
    <w:name w:val="Hyperlink.5"/>
    <w:basedOn w:val="None"/>
    <w:rPr>
      <w:rFonts w:ascii="Times New Roman" w:eastAsia="Times New Roman" w:hAnsi="Times New Roman" w:cs="Times New Roman"/>
      <w:outline w:val="0"/>
      <w:color w:val="0000EE"/>
      <w:sz w:val="24"/>
      <w:szCs w:val="24"/>
      <w:u w:val="single" w:color="0000EE"/>
    </w:rPr>
  </w:style>
  <w:style w:type="character" w:customStyle="1" w:styleId="Hyperlink6">
    <w:name w:val="Hyperlink.6"/>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anausd.org/site/default.aspx?PageType=3&amp;DomainID=4&amp;ModuleInstanceID=7611&amp;ViewID=6446EE88-D30C-497E-9316-3F8874B3E108&amp;RenderLoc=0&amp;FlexDataID=75475&amp;PageID=1" TargetMode="External"/><Relationship Id="rId13" Type="http://schemas.openxmlformats.org/officeDocument/2006/relationships/hyperlink" Target="http://r20.rs6.net/tn.jsp?f=001LfnzhaEzyTjAsoYKoA3moNGuskeYFUpW2l0RJVDUmnlXFZ5LMmavnkTCmTvnwNwKouODNd_-HEKdIgR-uit2OClG59R_vWwM_z_QF2d5G-lIbToqpItGGArAwbgHnh7XcxBBWaRRZi9FRumDusxBLg==&amp;c=CSYGrsgS9OnfcOLvijneLILnUXXqmsrk4xo87foRSG_QP3HtnoO4qQ==&amp;ch=t_2NbjKqEX6VoRLMgw6IaosueTzmAzpDD-o0P10RncjjQgcr32frdA==" TargetMode="External"/><Relationship Id="rId18" Type="http://schemas.openxmlformats.org/officeDocument/2006/relationships/hyperlink" Target="mailto:ana@thefreeloan.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tanqueverdeschools.org/Downloads/Free%2520Online%2520Educational%2520Resources%2520for%2520Grades.pdf" TargetMode="External"/><Relationship Id="rId7" Type="http://schemas.openxmlformats.org/officeDocument/2006/relationships/hyperlink" Target="https://www.amphi.com/site/default.aspx?PageType=3&amp;DomainID=4&amp;ModuleInstanceID=11&amp;ViewID=6446EE88-D30C-497E-9316-3F8874B3E108&amp;RenderLoc=0&amp;FlexDataID=21938&amp;PageID=1" TargetMode="External"/><Relationship Id="rId12" Type="http://schemas.openxmlformats.org/officeDocument/2006/relationships/hyperlink" Target="https://www.copecommunityservices.org/covid-19-notice-from-cope/" TargetMode="External"/><Relationship Id="rId17" Type="http://schemas.openxmlformats.org/officeDocument/2006/relationships/hyperlink" Target="mailto:aalegria@haciendadelso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20.rs6.net/tn.jsp?f=001LfnzhaEzyTjAsoYKoA3moNGuskeYFUpW2l0RJVDUmnlXFZ5LMmavnueIGpxEz0EpEKERMr4FADhIgmefDApPtERxdH7mGWjC4uer6uOWgMUd9LkzUAHUl2__PfQROx2833X5l_zyyue19i9sN4aQpQ==&amp;c=CSYGrsgS9OnfcOLvijneLILnUXXqmsrk4xo87foRSG_QP3HtnoO4qQ==&amp;ch=t_2NbjKqEX6VoRLMgw6IaosueTzmAzpDD-o0P10RncjjQgcr32frdA==" TargetMode="External"/><Relationship Id="rId20" Type="http://schemas.openxmlformats.org/officeDocument/2006/relationships/hyperlink" Target="https://www.pathwaysofaz.com/covid-19-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ac.org/member-information/covid-19-update-codacs-response/" TargetMode="External"/><Relationship Id="rId24" Type="http://schemas.openxmlformats.org/officeDocument/2006/relationships/hyperlink" Target="https://28638781-c0c7-460f-81ae-fa6eba3486b9.filesusr.com/ugd/517d15_915f31f39df449a2837c11862a7ab39c.pdf" TargetMode="External"/><Relationship Id="rId5" Type="http://schemas.openxmlformats.org/officeDocument/2006/relationships/footnotes" Target="footnotes.xml"/><Relationship Id="rId15" Type="http://schemas.openxmlformats.org/officeDocument/2006/relationships/hyperlink" Target="http://icstucson.org/" TargetMode="External"/><Relationship Id="rId23" Type="http://schemas.openxmlformats.org/officeDocument/2006/relationships/hyperlink" Target="https://publichealth.arizona.edu/news/2020/covid-19-communication-toolkit-parents-and-teachers?fbclid=IwAR3VlzU7hDVhO_xzrsoIUPtaRevjJIjI6j9UH8hLfoWRH3mfPcQodKosGHk" TargetMode="External"/><Relationship Id="rId28" Type="http://schemas.openxmlformats.org/officeDocument/2006/relationships/theme" Target="theme/theme1.xml"/><Relationship Id="rId10" Type="http://schemas.openxmlformats.org/officeDocument/2006/relationships/hyperlink" Target="https://www.communityfoodbank.org/Locations" TargetMode="External"/><Relationship Id="rId19" Type="http://schemas.openxmlformats.org/officeDocument/2006/relationships/hyperlink" Target="https://www.ourfamilyservices.org/our-family-services-response-to-the-covid-19-crisis/" TargetMode="External"/><Relationship Id="rId4" Type="http://schemas.openxmlformats.org/officeDocument/2006/relationships/webSettings" Target="webSettings.xml"/><Relationship Id="rId9" Type="http://schemas.openxmlformats.org/officeDocument/2006/relationships/hyperlink" Target="http://www.tusd1.org/GrabAndGo" TargetMode="External"/><Relationship Id="rId14" Type="http://schemas.openxmlformats.org/officeDocument/2006/relationships/hyperlink" Target="http://r20.rs6.net/tn.jsp?f=001LfnzhaEzyTjAsoYKoA3moNGuskeYFUpW2l0RJVDUmnlXFZ5LMmavnueIGpxEz0EpEo1U_nU0xbqFDfSVJw0wyU2v6VGZ_whJqS95Z6l9D182AIVdYVL2NH--YAX8DNIy02ekPlzNBZMpHSK9Vau65A==&amp;c=CSYGrsgS9OnfcOLvijneLILnUXXqmsrk4xo87foRSG_QP3HtnoO4qQ==&amp;ch=t_2NbjKqEX6VoRLMgw6IaosueTzmAzpDD-o0P10RncjjQgcr32frdA==" TargetMode="External"/><Relationship Id="rId22" Type="http://schemas.openxmlformats.org/officeDocument/2006/relationships/hyperlink" Target="https://publichealth.arizona.edu/news/2020/covid-19-communication-toolkit-parents-and-teachers" TargetMode="Externa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Willis</cp:lastModifiedBy>
  <cp:revision>2</cp:revision>
  <dcterms:created xsi:type="dcterms:W3CDTF">2020-03-23T18:25:00Z</dcterms:created>
  <dcterms:modified xsi:type="dcterms:W3CDTF">2020-03-23T18:27:00Z</dcterms:modified>
</cp:coreProperties>
</file>